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48DEB9" w14:textId="77777777" w:rsidR="00CE00D9" w:rsidRDefault="00CE00D9">
      <w:pPr>
        <w:widowControl w:val="0"/>
        <w:pBdr>
          <w:top w:val="nil"/>
          <w:left w:val="nil"/>
          <w:bottom w:val="nil"/>
          <w:right w:val="nil"/>
          <w:between w:val="nil"/>
        </w:pBdr>
        <w:spacing w:line="276" w:lineRule="auto"/>
      </w:pPr>
    </w:p>
    <w:p w14:paraId="13954EA1" w14:textId="77777777" w:rsidR="00CE00D9" w:rsidRDefault="00CE00D9">
      <w:pPr>
        <w:widowControl w:val="0"/>
        <w:pBdr>
          <w:top w:val="nil"/>
          <w:left w:val="nil"/>
          <w:bottom w:val="nil"/>
          <w:right w:val="nil"/>
          <w:between w:val="nil"/>
        </w:pBdr>
        <w:spacing w:line="276" w:lineRule="auto"/>
      </w:pPr>
    </w:p>
    <w:p w14:paraId="61F62DDC" w14:textId="77777777" w:rsidR="00CE00D9" w:rsidRDefault="00CE00D9">
      <w:pPr>
        <w:widowControl w:val="0"/>
        <w:pBdr>
          <w:top w:val="nil"/>
          <w:left w:val="nil"/>
          <w:bottom w:val="nil"/>
          <w:right w:val="nil"/>
          <w:between w:val="nil"/>
        </w:pBdr>
        <w:spacing w:line="276" w:lineRule="auto"/>
      </w:pPr>
    </w:p>
    <w:p w14:paraId="3C4A33AE" w14:textId="77777777" w:rsidR="00CE00D9" w:rsidRDefault="00CE00D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9"/>
        <w:tblW w:w="10064" w:type="dxa"/>
        <w:tblInd w:w="137" w:type="dxa"/>
        <w:tblLayout w:type="fixed"/>
        <w:tblLook w:val="0000" w:firstRow="0" w:lastRow="0" w:firstColumn="0" w:lastColumn="0" w:noHBand="0" w:noVBand="0"/>
      </w:tblPr>
      <w:tblGrid>
        <w:gridCol w:w="3158"/>
        <w:gridCol w:w="1662"/>
        <w:gridCol w:w="5244"/>
      </w:tblGrid>
      <w:tr w:rsidR="00CE00D9" w14:paraId="603AB189"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05AD5D20" w14:textId="77777777" w:rsidR="00CE00D9" w:rsidRDefault="00CE00D9">
            <w:pPr>
              <w:pBdr>
                <w:top w:val="nil"/>
                <w:left w:val="nil"/>
                <w:bottom w:val="nil"/>
                <w:right w:val="nil"/>
                <w:between w:val="nil"/>
              </w:pBdr>
              <w:ind w:left="1080"/>
              <w:jc w:val="both"/>
              <w:rPr>
                <w:rFonts w:ascii="Arial" w:eastAsia="Arial" w:hAnsi="Arial" w:cs="Arial"/>
                <w:color w:val="000000"/>
              </w:rPr>
            </w:pPr>
          </w:p>
          <w:p w14:paraId="66DA4FF7" w14:textId="77777777" w:rsidR="00CE00D9" w:rsidRDefault="006E010F">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CE00D9" w14:paraId="3ABE0301"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B9C9CF" w14:textId="77777777" w:rsidR="00CE00D9" w:rsidRDefault="006E010F">
            <w:pPr>
              <w:pBdr>
                <w:top w:val="nil"/>
                <w:left w:val="nil"/>
                <w:bottom w:val="nil"/>
                <w:right w:val="nil"/>
                <w:between w:val="nil"/>
              </w:pBdr>
              <w:jc w:val="both"/>
              <w:rPr>
                <w:rFonts w:ascii="Arial" w:eastAsia="Arial" w:hAnsi="Arial" w:cs="Arial"/>
                <w:color w:val="000000"/>
              </w:rPr>
            </w:pPr>
            <w:r>
              <w:rPr>
                <w:noProof/>
              </w:rPr>
              <mc:AlternateContent>
                <mc:Choice Requires="wpg">
                  <w:drawing>
                    <wp:anchor distT="0" distB="0" distL="114300" distR="114300" simplePos="0" relativeHeight="251658240" behindDoc="0" locked="0" layoutInCell="1" hidden="0" allowOverlap="1" wp14:anchorId="6088EA4A" wp14:editId="7F911170">
                      <wp:simplePos x="0" y="0"/>
                      <wp:positionH relativeFrom="column">
                        <wp:posOffset>5257801</wp:posOffset>
                      </wp:positionH>
                      <wp:positionV relativeFrom="paragraph">
                        <wp:posOffset>117140</wp:posOffset>
                      </wp:positionV>
                      <wp:extent cx="247650" cy="238506"/>
                      <wp:effectExtent l="0" t="0" r="0" b="0"/>
                      <wp:wrapNone/>
                      <wp:docPr id="1193092228" name=""/>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23DF7C59" w14:textId="77777777" w:rsidR="00CE00D9" w:rsidRDefault="00CE00D9">
                                  <w:pPr>
                                    <w:jc w:val="cente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5257801</wp:posOffset>
                      </wp:positionH>
                      <wp:positionV relativeFrom="paragraph">
                        <wp:posOffset>117140</wp:posOffset>
                      </wp:positionV>
                      <wp:extent cx="247650" cy="238506"/>
                      <wp:effectExtent b="0" l="0" r="0" t="0"/>
                      <wp:wrapNone/>
                      <wp:docPr id="1193092228"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247650" cy="238506"/>
                              </a:xfrm>
                              <a:prstGeom prst="rect"/>
                              <a:ln/>
                            </pic:spPr>
                          </pic:pic>
                        </a:graphicData>
                      </a:graphic>
                    </wp:anchor>
                  </w:drawing>
                </mc:Fallback>
              </mc:AlternateContent>
            </w:r>
            <w:r>
              <w:rPr>
                <w:noProof/>
              </w:rPr>
              <mc:AlternateContent>
                <mc:Choice Requires="wpg">
                  <w:drawing>
                    <wp:anchor distT="0" distB="0" distL="114300" distR="114300" simplePos="0" relativeHeight="251659264" behindDoc="0" locked="0" layoutInCell="1" hidden="0" allowOverlap="1" wp14:anchorId="7B56FFDA" wp14:editId="53A24C4C">
                      <wp:simplePos x="0" y="0"/>
                      <wp:positionH relativeFrom="column">
                        <wp:posOffset>1852471</wp:posOffset>
                      </wp:positionH>
                      <wp:positionV relativeFrom="paragraph">
                        <wp:posOffset>118165</wp:posOffset>
                      </wp:positionV>
                      <wp:extent cx="247650" cy="238506"/>
                      <wp:effectExtent l="0" t="0" r="0" b="0"/>
                      <wp:wrapNone/>
                      <wp:docPr id="1193092227" name=""/>
                      <wp:cNvGraphicFramePr/>
                      <a:graphic xmlns:a="http://schemas.openxmlformats.org/drawingml/2006/main">
                        <a:graphicData uri="http://schemas.microsoft.com/office/word/2010/wordprocessingShape">
                          <wps:wsp>
                            <wps:cNvSpPr/>
                            <wps:spPr>
                              <a:xfrm>
                                <a:off x="5231700" y="3670272"/>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290431C" w14:textId="77777777" w:rsidR="00CE00D9" w:rsidRDefault="006E010F">
                                  <w:pPr>
                                    <w:jc w:val="center"/>
                                    <w:textDirection w:val="btLr"/>
                                  </w:pPr>
                                  <w:r>
                                    <w:rPr>
                                      <w:color w:val="000000"/>
                                    </w:rPr>
                                    <w:t>X</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1852471</wp:posOffset>
                      </wp:positionH>
                      <wp:positionV relativeFrom="paragraph">
                        <wp:posOffset>118165</wp:posOffset>
                      </wp:positionV>
                      <wp:extent cx="247650" cy="238506"/>
                      <wp:effectExtent b="0" l="0" r="0" t="0"/>
                      <wp:wrapNone/>
                      <wp:docPr id="1193092227"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247650" cy="238506"/>
                              </a:xfrm>
                              <a:prstGeom prst="rect"/>
                              <a:ln/>
                            </pic:spPr>
                          </pic:pic>
                        </a:graphicData>
                      </a:graphic>
                    </wp:anchor>
                  </w:drawing>
                </mc:Fallback>
              </mc:AlternateContent>
            </w:r>
          </w:p>
          <w:p w14:paraId="607FD966" w14:textId="77777777" w:rsidR="00CE00D9" w:rsidRDefault="006E010F">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23C3F7AC" w14:textId="77777777" w:rsidR="00CE00D9" w:rsidRDefault="00CE00D9">
            <w:pPr>
              <w:pBdr>
                <w:top w:val="nil"/>
                <w:left w:val="nil"/>
                <w:bottom w:val="nil"/>
                <w:right w:val="nil"/>
                <w:between w:val="nil"/>
              </w:pBdr>
              <w:jc w:val="both"/>
              <w:rPr>
                <w:rFonts w:ascii="Arial" w:eastAsia="Arial" w:hAnsi="Arial" w:cs="Arial"/>
                <w:color w:val="000000"/>
              </w:rPr>
            </w:pPr>
          </w:p>
          <w:p w14:paraId="30013E41" w14:textId="77777777" w:rsidR="00CE00D9" w:rsidRDefault="006E010F">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1</w:t>
            </w:r>
          </w:p>
        </w:tc>
      </w:tr>
      <w:tr w:rsidR="00CE00D9" w14:paraId="7F4C4D8B"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6860A77" w14:textId="77777777" w:rsidR="00CE00D9" w:rsidRDefault="006E010F">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CE00D9" w14:paraId="381B0D39"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D47D74A" w14:textId="77777777" w:rsidR="00CE00D9" w:rsidRDefault="006E010F">
            <w:pPr>
              <w:pBdr>
                <w:top w:val="nil"/>
                <w:left w:val="nil"/>
                <w:bottom w:val="nil"/>
                <w:right w:val="nil"/>
                <w:between w:val="nil"/>
              </w:pBdr>
              <w:rPr>
                <w:rFonts w:ascii="Arial" w:eastAsia="Arial" w:hAnsi="Arial" w:cs="Arial"/>
                <w:color w:val="000000"/>
              </w:rPr>
            </w:pPr>
            <w:r>
              <w:rPr>
                <w:rFonts w:ascii="Arial" w:eastAsia="Arial" w:hAnsi="Arial" w:cs="Arial"/>
                <w:color w:val="000000"/>
              </w:rPr>
              <w:t>Contrato No. 4162.010.26.1.5381-2025</w:t>
            </w:r>
          </w:p>
        </w:tc>
      </w:tr>
      <w:tr w:rsidR="00CE00D9" w14:paraId="543F9BF1"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0D7074C" w14:textId="77777777" w:rsidR="00CE00D9" w:rsidRDefault="006E010F">
            <w:pPr>
              <w:pBdr>
                <w:top w:val="nil"/>
                <w:left w:val="nil"/>
                <w:bottom w:val="nil"/>
                <w:right w:val="nil"/>
                <w:between w:val="nil"/>
              </w:pBdr>
              <w:rPr>
                <w:rFonts w:ascii="Arial" w:eastAsia="Arial" w:hAnsi="Arial" w:cs="Arial"/>
                <w:color w:val="000000"/>
              </w:rPr>
            </w:pPr>
            <w:r>
              <w:rPr>
                <w:rFonts w:ascii="Arial" w:eastAsia="Arial" w:hAnsi="Arial" w:cs="Arial"/>
                <w:color w:val="000000"/>
              </w:rPr>
              <w:t>Nombre completo del contratista: DANIELA SANABRIA CASTILLO</w:t>
            </w:r>
          </w:p>
        </w:tc>
      </w:tr>
      <w:tr w:rsidR="00CE00D9" w14:paraId="00512E95"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74E4246" w14:textId="77777777" w:rsidR="00CE00D9" w:rsidRDefault="006E010F">
            <w:pPr>
              <w:pBdr>
                <w:top w:val="nil"/>
                <w:left w:val="nil"/>
                <w:bottom w:val="nil"/>
                <w:right w:val="nil"/>
                <w:between w:val="nil"/>
              </w:pBdr>
              <w:rPr>
                <w:rFonts w:ascii="Arial" w:eastAsia="Arial" w:hAnsi="Arial" w:cs="Arial"/>
                <w:color w:val="000000"/>
              </w:rPr>
            </w:pPr>
            <w:r>
              <w:rPr>
                <w:rFonts w:ascii="Arial" w:eastAsia="Arial" w:hAnsi="Arial" w:cs="Arial"/>
                <w:color w:val="000000"/>
              </w:rPr>
              <w:t>Documento de identificación: 1.006.462.614</w:t>
            </w:r>
          </w:p>
        </w:tc>
      </w:tr>
      <w:tr w:rsidR="00CE00D9" w14:paraId="28CEC9AD"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574B19E" w14:textId="77777777" w:rsidR="00CE00D9" w:rsidRDefault="006E010F">
            <w:pPr>
              <w:rPr>
                <w:rFonts w:ascii="Arial" w:eastAsia="Arial" w:hAnsi="Arial" w:cs="Arial"/>
              </w:rPr>
            </w:pPr>
            <w:r>
              <w:rPr>
                <w:rFonts w:ascii="Arial" w:eastAsia="Arial" w:hAnsi="Arial" w:cs="Arial"/>
              </w:rPr>
              <w:t>Nombre del supervisor: TOMAS GUTIERREZ MAÑOSCA</w:t>
            </w:r>
          </w:p>
        </w:tc>
      </w:tr>
      <w:tr w:rsidR="00CE00D9" w14:paraId="62CCCE5A"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01BBA75" w14:textId="77777777" w:rsidR="00CE00D9" w:rsidRDefault="006E010F">
            <w:pPr>
              <w:rPr>
                <w:rFonts w:ascii="Arial" w:eastAsia="Arial" w:hAnsi="Arial" w:cs="Arial"/>
              </w:rPr>
            </w:pPr>
            <w:r>
              <w:rPr>
                <w:rFonts w:ascii="Arial" w:eastAsia="Arial" w:hAnsi="Arial" w:cs="Arial"/>
              </w:rPr>
              <w:t>Organismo: SECRETARIA DEL DEPORTE Y LA RECREACION</w:t>
            </w:r>
          </w:p>
        </w:tc>
      </w:tr>
      <w:tr w:rsidR="00CE00D9" w14:paraId="5959A766"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6154735" w14:textId="77777777" w:rsidR="00CE00D9" w:rsidRDefault="006E010F">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Objeto del contrato: Prestación de servicios profesionales en la Secretaría del Deporte y la Recreación del proyecto denominado Fortalecimiento de la planificación estratégica del servicio del deporte, recreación y la actividad física en Santiago de Cali BP - 26005398</w:t>
            </w:r>
          </w:p>
        </w:tc>
      </w:tr>
      <w:tr w:rsidR="00CE00D9" w14:paraId="166CAA77"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F77EA84" w14:textId="77777777" w:rsidR="00CE00D9" w:rsidRDefault="006E010F">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CE00D9" w14:paraId="72BFEE9C"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1D448E8" w14:textId="77777777" w:rsidR="00CE00D9" w:rsidRDefault="006E010F">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p w14:paraId="27FDD688" w14:textId="77777777" w:rsidR="00CE00D9" w:rsidRDefault="006E010F">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02/dic/2025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01BE89C" w14:textId="77777777" w:rsidR="00CE00D9" w:rsidRDefault="006E010F">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59B79445" w14:textId="77777777" w:rsidR="00CE00D9" w:rsidRDefault="006E010F">
            <w:pPr>
              <w:pBdr>
                <w:top w:val="nil"/>
                <w:left w:val="nil"/>
                <w:bottom w:val="nil"/>
                <w:right w:val="nil"/>
                <w:between w:val="nil"/>
              </w:pBdr>
              <w:jc w:val="center"/>
              <w:rPr>
                <w:rFonts w:ascii="Arial" w:eastAsia="Arial" w:hAnsi="Arial" w:cs="Arial"/>
                <w:color w:val="000000"/>
              </w:rPr>
            </w:pPr>
            <w:r>
              <w:rPr>
                <w:rFonts w:ascii="Arial" w:eastAsia="Arial" w:hAnsi="Arial" w:cs="Arial"/>
              </w:rPr>
              <w:t>31</w:t>
            </w:r>
            <w:r>
              <w:rPr>
                <w:rFonts w:ascii="Arial" w:eastAsia="Arial" w:hAnsi="Arial" w:cs="Arial"/>
                <w:color w:val="000000"/>
              </w:rPr>
              <w:t>/dic/2025</w:t>
            </w:r>
          </w:p>
        </w:tc>
      </w:tr>
      <w:tr w:rsidR="00CE00D9" w14:paraId="3858605D"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831C4D1" w14:textId="77777777" w:rsidR="00CE00D9" w:rsidRDefault="006E010F">
            <w:pPr>
              <w:jc w:val="both"/>
              <w:rPr>
                <w:rFonts w:ascii="Arial" w:eastAsia="Arial" w:hAnsi="Arial" w:cs="Arial"/>
              </w:rPr>
            </w:pPr>
            <w:r>
              <w:rPr>
                <w:rFonts w:ascii="Arial" w:eastAsia="Arial" w:hAnsi="Arial" w:cs="Arial"/>
              </w:rPr>
              <w:t>Modificación(es) al contrato: N/A</w:t>
            </w:r>
          </w:p>
        </w:tc>
      </w:tr>
      <w:tr w:rsidR="00CE00D9" w14:paraId="0B5AC0E5"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175B2D7" w14:textId="77777777" w:rsidR="00CE00D9" w:rsidRDefault="006E010F">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CE00D9" w14:paraId="1E8914AB"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3A6BC0D" w14:textId="77777777" w:rsidR="00CE00D9" w:rsidRDefault="006E010F">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CE00D9" w14:paraId="43BDA39F"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BEAA4B6" w14:textId="77777777" w:rsidR="00CE00D9" w:rsidRDefault="006E010F">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CE00D9" w14:paraId="38778D13"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D3AEBDE" w14:textId="77777777" w:rsidR="00CE00D9" w:rsidRDefault="006E010F">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CE00D9" w14:paraId="562E0980"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D6BDB2E" w14:textId="77777777" w:rsidR="00CE00D9" w:rsidRDefault="00CE00D9">
            <w:pPr>
              <w:pBdr>
                <w:top w:val="nil"/>
                <w:left w:val="nil"/>
                <w:bottom w:val="nil"/>
                <w:right w:val="nil"/>
                <w:between w:val="nil"/>
              </w:pBdr>
              <w:jc w:val="both"/>
              <w:rPr>
                <w:rFonts w:ascii="Arial" w:eastAsia="Arial" w:hAnsi="Arial" w:cs="Arial"/>
                <w:color w:val="000000"/>
              </w:rPr>
            </w:pPr>
          </w:p>
          <w:p w14:paraId="0DC46648" w14:textId="77777777" w:rsidR="00CE00D9" w:rsidRDefault="006E010F">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4.INFORME CONTABLE Y FINANCIERO</w:t>
            </w:r>
          </w:p>
          <w:p w14:paraId="42948138" w14:textId="77777777" w:rsidR="00CE00D9" w:rsidRDefault="00CE00D9">
            <w:pPr>
              <w:pBdr>
                <w:top w:val="nil"/>
                <w:left w:val="nil"/>
                <w:bottom w:val="nil"/>
                <w:right w:val="nil"/>
                <w:between w:val="nil"/>
              </w:pBdr>
              <w:jc w:val="both"/>
              <w:rPr>
                <w:rFonts w:ascii="Arial" w:eastAsia="Arial" w:hAnsi="Arial" w:cs="Arial"/>
                <w:color w:val="000000"/>
              </w:rPr>
            </w:pPr>
          </w:p>
        </w:tc>
      </w:tr>
      <w:tr w:rsidR="00CE00D9" w14:paraId="1440F995"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F2F4A44" w14:textId="0B022052" w:rsidR="00CE00D9" w:rsidRDefault="006E010F">
            <w:pPr>
              <w:pBdr>
                <w:top w:val="nil"/>
                <w:left w:val="nil"/>
                <w:bottom w:val="nil"/>
                <w:right w:val="nil"/>
                <w:between w:val="nil"/>
              </w:pBdr>
              <w:jc w:val="both"/>
              <w:rPr>
                <w:rFonts w:ascii="Arial" w:eastAsia="Arial" w:hAnsi="Arial" w:cs="Arial"/>
                <w:color w:val="000000"/>
              </w:rPr>
            </w:pPr>
            <w:r>
              <w:rPr>
                <w:rFonts w:ascii="Arial" w:eastAsia="Arial" w:hAnsi="Arial" w:cs="Arial"/>
              </w:rPr>
              <w:lastRenderedPageBreak/>
              <w:t xml:space="preserve">Valor inicial del contrato: Es hasta por la suma de </w:t>
            </w:r>
            <w:r>
              <w:rPr>
                <w:rFonts w:ascii="Arial" w:eastAsia="Arial" w:hAnsi="Arial" w:cs="Arial"/>
              </w:rPr>
              <w:t>ONCE MILLONES TRESCIENTOS OCHENTA Y CINCO MIL PESOS M/CTE (</w:t>
            </w:r>
            <w:r>
              <w:rPr>
                <w:rFonts w:ascii="Arial" w:eastAsia="Arial" w:hAnsi="Arial" w:cs="Arial"/>
              </w:rPr>
              <w:t>$11.385.000)</w:t>
            </w:r>
          </w:p>
        </w:tc>
      </w:tr>
      <w:tr w:rsidR="00CE00D9" w14:paraId="5201DDFC"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BB38BAB" w14:textId="77777777" w:rsidR="00CE00D9" w:rsidRDefault="006E010F">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Adición: N/A</w:t>
            </w:r>
          </w:p>
        </w:tc>
      </w:tr>
      <w:tr w:rsidR="00CE00D9" w14:paraId="28B3BB63"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CADF599" w14:textId="77777777" w:rsidR="00CE00D9" w:rsidRDefault="006E010F">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Prórroga: </w:t>
            </w:r>
            <w:r>
              <w:rPr>
                <w:rFonts w:ascii="Calibri" w:eastAsia="Calibri" w:hAnsi="Calibri" w:cs="Calibri"/>
                <w:color w:val="000000"/>
              </w:rPr>
              <w:t>﻿</w:t>
            </w:r>
            <w:r>
              <w:rPr>
                <w:rFonts w:ascii="Arial" w:eastAsia="Arial" w:hAnsi="Arial" w:cs="Arial"/>
                <w:color w:val="000000"/>
              </w:rPr>
              <w:t>N/A</w:t>
            </w:r>
          </w:p>
        </w:tc>
      </w:tr>
      <w:tr w:rsidR="00CE00D9" w14:paraId="36ACACB2"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2287F69" w14:textId="77777777" w:rsidR="00CE00D9" w:rsidRDefault="006E010F">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 para Retención en la fuente:</w:t>
            </w:r>
          </w:p>
        </w:tc>
      </w:tr>
      <w:tr w:rsidR="00CE00D9" w14:paraId="3526941E"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6A026E" w14:textId="77777777" w:rsidR="00CE00D9" w:rsidRDefault="00CE00D9">
            <w:pPr>
              <w:widowControl w:val="0"/>
              <w:pBdr>
                <w:top w:val="nil"/>
                <w:left w:val="nil"/>
                <w:bottom w:val="nil"/>
                <w:right w:val="nil"/>
                <w:between w:val="nil"/>
              </w:pBdr>
              <w:spacing w:line="276" w:lineRule="auto"/>
              <w:rPr>
                <w:rFonts w:ascii="Arial" w:eastAsia="Arial" w:hAnsi="Arial" w:cs="Arial"/>
                <w:color w:val="000000"/>
              </w:rPr>
            </w:pPr>
          </w:p>
          <w:tbl>
            <w:tblPr>
              <w:tblStyle w:val="aa"/>
              <w:tblW w:w="9953" w:type="dxa"/>
              <w:tblInd w:w="0" w:type="dxa"/>
              <w:tblLayout w:type="fixed"/>
              <w:tblLook w:val="0000" w:firstRow="0" w:lastRow="0" w:firstColumn="0" w:lastColumn="0" w:noHBand="0" w:noVBand="0"/>
            </w:tblPr>
            <w:tblGrid>
              <w:gridCol w:w="8683"/>
              <w:gridCol w:w="639"/>
              <w:gridCol w:w="631"/>
            </w:tblGrid>
            <w:tr w:rsidR="00CE00D9" w14:paraId="6A9ED68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EC00AB" w14:textId="77777777" w:rsidR="00CE00D9" w:rsidRDefault="006E010F">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efectos de disminución de la base de retención en la fuente, anexo copia legible de los siguientes documentos:</w:t>
                  </w:r>
                </w:p>
                <w:p w14:paraId="02E25746" w14:textId="77777777" w:rsidR="00CE00D9" w:rsidRDefault="00CE00D9">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ABFEB" w14:textId="77777777" w:rsidR="00CE00D9" w:rsidRDefault="006E010F">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E169A6" w14:textId="77777777" w:rsidR="00CE00D9" w:rsidRDefault="006E010F">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CE00D9" w14:paraId="4885BF05"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8CEFC" w14:textId="77777777" w:rsidR="00CE00D9" w:rsidRDefault="006E010F">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498081" w14:textId="77777777" w:rsidR="00CE00D9" w:rsidRDefault="00CE00D9">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D37801" w14:textId="77777777" w:rsidR="00CE00D9" w:rsidRDefault="006E010F">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0CAF9F7A" w14:textId="77777777" w:rsidR="00CE00D9" w:rsidRDefault="00CE00D9">
                  <w:pPr>
                    <w:pBdr>
                      <w:top w:val="nil"/>
                      <w:left w:val="nil"/>
                      <w:bottom w:val="nil"/>
                      <w:right w:val="nil"/>
                      <w:between w:val="nil"/>
                    </w:pBdr>
                    <w:jc w:val="center"/>
                    <w:rPr>
                      <w:rFonts w:ascii="Arial" w:eastAsia="Arial" w:hAnsi="Arial" w:cs="Arial"/>
                      <w:color w:val="000000"/>
                    </w:rPr>
                  </w:pPr>
                </w:p>
              </w:tc>
            </w:tr>
            <w:tr w:rsidR="00CE00D9" w14:paraId="18ABAD5B"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E0965" w14:textId="77777777" w:rsidR="00CE00D9" w:rsidRDefault="006E010F">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B34B8" w14:textId="77777777" w:rsidR="00CE00D9" w:rsidRDefault="00CE00D9">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24632" w14:textId="77777777" w:rsidR="00CE00D9" w:rsidRDefault="006E010F">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0D263096" w14:textId="77777777" w:rsidR="00CE00D9" w:rsidRDefault="00CE00D9">
            <w:pPr>
              <w:pBdr>
                <w:top w:val="nil"/>
                <w:left w:val="nil"/>
                <w:bottom w:val="nil"/>
                <w:right w:val="nil"/>
                <w:between w:val="nil"/>
              </w:pBdr>
              <w:jc w:val="both"/>
              <w:rPr>
                <w:rFonts w:ascii="Arial" w:eastAsia="Arial" w:hAnsi="Arial" w:cs="Arial"/>
                <w:color w:val="000000"/>
              </w:rPr>
            </w:pPr>
          </w:p>
          <w:p w14:paraId="0D22AAA2" w14:textId="77777777" w:rsidR="00CE00D9" w:rsidRDefault="00CE00D9">
            <w:pPr>
              <w:pBdr>
                <w:top w:val="nil"/>
                <w:left w:val="nil"/>
                <w:bottom w:val="nil"/>
                <w:right w:val="nil"/>
                <w:between w:val="nil"/>
              </w:pBdr>
              <w:jc w:val="both"/>
              <w:rPr>
                <w:rFonts w:ascii="Arial" w:eastAsia="Arial" w:hAnsi="Arial" w:cs="Arial"/>
                <w:color w:val="000000"/>
              </w:rPr>
            </w:pPr>
          </w:p>
          <w:p w14:paraId="05F8CEEA" w14:textId="77777777" w:rsidR="00CE00D9" w:rsidRDefault="00CE00D9">
            <w:pPr>
              <w:pBdr>
                <w:top w:val="nil"/>
                <w:left w:val="nil"/>
                <w:bottom w:val="nil"/>
                <w:right w:val="nil"/>
                <w:between w:val="nil"/>
              </w:pBdr>
              <w:jc w:val="both"/>
              <w:rPr>
                <w:rFonts w:ascii="Arial" w:eastAsia="Arial" w:hAnsi="Arial" w:cs="Arial"/>
                <w:color w:val="000000"/>
              </w:rPr>
            </w:pPr>
          </w:p>
        </w:tc>
      </w:tr>
      <w:tr w:rsidR="00CE00D9" w14:paraId="5D543FD2"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40D03B7" w14:textId="77777777" w:rsidR="00CE00D9" w:rsidRDefault="006E010F">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p w14:paraId="22543B87" w14:textId="77777777" w:rsidR="00CE00D9" w:rsidRDefault="00CE00D9">
            <w:pPr>
              <w:pBdr>
                <w:top w:val="nil"/>
                <w:left w:val="nil"/>
                <w:bottom w:val="nil"/>
                <w:right w:val="nil"/>
                <w:between w:val="nil"/>
              </w:pBdr>
              <w:jc w:val="both"/>
              <w:rPr>
                <w:rFonts w:ascii="Arial" w:eastAsia="Arial" w:hAnsi="Arial" w:cs="Arial"/>
                <w:color w:val="000000"/>
              </w:rPr>
            </w:pPr>
          </w:p>
          <w:p w14:paraId="147C7ECA" w14:textId="77777777" w:rsidR="00CE00D9" w:rsidRDefault="00CE00D9">
            <w:pPr>
              <w:pBdr>
                <w:top w:val="nil"/>
                <w:left w:val="nil"/>
                <w:bottom w:val="nil"/>
                <w:right w:val="nil"/>
                <w:between w:val="nil"/>
              </w:pBdr>
              <w:jc w:val="both"/>
              <w:rPr>
                <w:rFonts w:ascii="Arial" w:eastAsia="Arial" w:hAnsi="Arial" w:cs="Arial"/>
                <w:color w:val="000000"/>
              </w:rPr>
            </w:pPr>
          </w:p>
          <w:tbl>
            <w:tblPr>
              <w:tblStyle w:val="ab"/>
              <w:tblW w:w="9957" w:type="dxa"/>
              <w:tblInd w:w="0" w:type="dxa"/>
              <w:tblLayout w:type="fixed"/>
              <w:tblLook w:val="0000" w:firstRow="0" w:lastRow="0" w:firstColumn="0" w:lastColumn="0" w:noHBand="0" w:noVBand="0"/>
            </w:tblPr>
            <w:tblGrid>
              <w:gridCol w:w="2489"/>
              <w:gridCol w:w="2489"/>
              <w:gridCol w:w="2489"/>
              <w:gridCol w:w="2490"/>
            </w:tblGrid>
            <w:tr w:rsidR="00CE00D9" w14:paraId="0FEE3FAC"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18CF92" w14:textId="77777777" w:rsidR="00CE00D9" w:rsidRDefault="006E010F">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DFD2C1" w14:textId="77777777" w:rsidR="00CE00D9" w:rsidRDefault="006E010F">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A51139" w14:textId="77777777" w:rsidR="00CE00D9" w:rsidRDefault="006E010F">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92B31D" w14:textId="77777777" w:rsidR="00CE00D9" w:rsidRDefault="006E010F">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CE00D9" w14:paraId="2FD78706"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0D5EAF" w14:textId="77777777" w:rsidR="00CE00D9" w:rsidRDefault="006E010F">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$11.385.000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F63811" w14:textId="77777777" w:rsidR="00CE00D9" w:rsidRDefault="006E010F">
                  <w:pPr>
                    <w:jc w:val="center"/>
                    <w:rPr>
                      <w:rFonts w:ascii="Arial" w:eastAsia="Arial" w:hAnsi="Arial" w:cs="Arial"/>
                    </w:rPr>
                  </w:pPr>
                  <w:r>
                    <w:rPr>
                      <w:rFonts w:ascii="Arial" w:eastAsia="Arial" w:hAnsi="Arial" w:cs="Arial"/>
                      <w:color w:val="000000"/>
                    </w:rPr>
                    <w:t>$3.795.000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D1AB82" w14:textId="77777777" w:rsidR="00CE00D9" w:rsidRDefault="006E010F">
                  <w:pPr>
                    <w:jc w:val="center"/>
                    <w:rPr>
                      <w:rFonts w:ascii="Arial" w:eastAsia="Arial" w:hAnsi="Arial" w:cs="Arial"/>
                    </w:rPr>
                  </w:pPr>
                  <w:r>
                    <w:rPr>
                      <w:rFonts w:ascii="Arial" w:eastAsia="Arial" w:hAnsi="Arial" w:cs="Arial"/>
                    </w:rPr>
                    <w:t xml:space="preserve"> $0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AD7113" w14:textId="77777777" w:rsidR="00CE00D9" w:rsidRDefault="006E010F">
                  <w:pPr>
                    <w:jc w:val="center"/>
                    <w:rPr>
                      <w:rFonts w:ascii="Arial" w:eastAsia="Arial" w:hAnsi="Arial" w:cs="Arial"/>
                    </w:rPr>
                  </w:pPr>
                  <w:r>
                    <w:rPr>
                      <w:rFonts w:ascii="Arial" w:eastAsia="Arial" w:hAnsi="Arial" w:cs="Arial"/>
                    </w:rPr>
                    <w:t>$7.590.000</w:t>
                  </w:r>
                </w:p>
              </w:tc>
            </w:tr>
          </w:tbl>
          <w:p w14:paraId="7A63AF97" w14:textId="77777777" w:rsidR="00CE00D9" w:rsidRDefault="00CE00D9">
            <w:pPr>
              <w:pBdr>
                <w:top w:val="nil"/>
                <w:left w:val="nil"/>
                <w:bottom w:val="nil"/>
                <w:right w:val="nil"/>
                <w:between w:val="nil"/>
              </w:pBdr>
              <w:jc w:val="both"/>
              <w:rPr>
                <w:rFonts w:ascii="Arial" w:eastAsia="Arial" w:hAnsi="Arial" w:cs="Arial"/>
                <w:color w:val="000000"/>
              </w:rPr>
            </w:pPr>
          </w:p>
        </w:tc>
      </w:tr>
      <w:tr w:rsidR="00CE00D9" w14:paraId="13A827BB"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042140D2" w14:textId="77777777" w:rsidR="00CE00D9" w:rsidRDefault="006E010F">
            <w:pPr>
              <w:jc w:val="both"/>
              <w:rPr>
                <w:rFonts w:ascii="Arial" w:eastAsia="Arial" w:hAnsi="Arial" w:cs="Arial"/>
              </w:rPr>
            </w:pPr>
            <w:r>
              <w:rPr>
                <w:rFonts w:ascii="Arial" w:eastAsia="Arial" w:hAnsi="Arial" w:cs="Arial"/>
              </w:rPr>
              <w:t>Información del pago de seguridad social:</w:t>
            </w:r>
          </w:p>
          <w:p w14:paraId="0AC0707D" w14:textId="77777777" w:rsidR="00CE00D9" w:rsidRDefault="00CE00D9">
            <w:pPr>
              <w:jc w:val="both"/>
              <w:rPr>
                <w:rFonts w:ascii="Arial" w:eastAsia="Arial" w:hAnsi="Arial" w:cs="Arial"/>
              </w:rPr>
            </w:pPr>
          </w:p>
        </w:tc>
      </w:tr>
      <w:tr w:rsidR="00CE00D9" w14:paraId="2EDD25F6"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3508ECE1" w14:textId="77777777" w:rsidR="00CE00D9" w:rsidRDefault="006E010F">
            <w:pPr>
              <w:jc w:val="center"/>
              <w:rPr>
                <w:rFonts w:ascii="Arial" w:eastAsia="Arial" w:hAnsi="Arial" w:cs="Arial"/>
              </w:rPr>
            </w:pPr>
            <w:r>
              <w:rPr>
                <w:rFonts w:ascii="Arial" w:eastAsia="Arial" w:hAnsi="Arial" w:cs="Arial"/>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32743334" w14:textId="77777777" w:rsidR="00CE00D9" w:rsidRDefault="006E010F">
            <w:pPr>
              <w:jc w:val="center"/>
              <w:rPr>
                <w:rFonts w:ascii="Arial" w:eastAsia="Arial" w:hAnsi="Arial" w:cs="Arial"/>
              </w:rPr>
            </w:pPr>
            <w:r>
              <w:rPr>
                <w:rFonts w:ascii="Arial" w:eastAsia="Arial" w:hAnsi="Arial" w:cs="Arial"/>
              </w:rPr>
              <w:t>Datos Certificación o Planilla de Pago</w:t>
            </w:r>
          </w:p>
        </w:tc>
      </w:tr>
      <w:tr w:rsidR="00CE00D9" w14:paraId="69403660"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75062090" w14:textId="77777777" w:rsidR="00CE00D9" w:rsidRDefault="00CE00D9">
            <w:pPr>
              <w:jc w:val="both"/>
              <w:rPr>
                <w:rFonts w:ascii="Arial" w:eastAsia="Arial" w:hAnsi="Arial" w:cs="Arial"/>
              </w:rPr>
            </w:pPr>
          </w:p>
          <w:p w14:paraId="071C181F" w14:textId="77777777" w:rsidR="00CE00D9" w:rsidRDefault="006E010F">
            <w:pPr>
              <w:jc w:val="both"/>
              <w:rPr>
                <w:rFonts w:ascii="Arial" w:eastAsia="Arial" w:hAnsi="Arial" w:cs="Arial"/>
              </w:rPr>
            </w:pPr>
            <w:r>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5BD60EA3" w14:textId="77777777" w:rsidR="00CE00D9" w:rsidRDefault="00CE00D9">
            <w:pPr>
              <w:rPr>
                <w:rFonts w:ascii="Arial" w:eastAsia="Arial" w:hAnsi="Arial" w:cs="Arial"/>
              </w:rPr>
            </w:pPr>
          </w:p>
          <w:p w14:paraId="3DFC77F4" w14:textId="77777777" w:rsidR="00CE00D9" w:rsidRDefault="006E010F">
            <w:pPr>
              <w:tabs>
                <w:tab w:val="left" w:pos="2579"/>
              </w:tabs>
              <w:rPr>
                <w:rFonts w:ascii="Arial" w:eastAsia="Arial" w:hAnsi="Arial" w:cs="Arial"/>
              </w:rPr>
            </w:pPr>
            <w:r>
              <w:rPr>
                <w:rFonts w:ascii="Arial" w:eastAsia="Arial" w:hAnsi="Arial" w:cs="Arial"/>
              </w:rPr>
              <w:t xml:space="preserve">No. Planilla: </w:t>
            </w:r>
            <w:r>
              <w:rPr>
                <w:rFonts w:ascii="Calibri" w:eastAsia="Calibri" w:hAnsi="Calibri" w:cs="Calibri"/>
              </w:rPr>
              <w:t>﻿</w:t>
            </w:r>
            <w:r>
              <w:t xml:space="preserve"> </w:t>
            </w:r>
            <w:r>
              <w:rPr>
                <w:rFonts w:ascii="Arial" w:eastAsia="Arial" w:hAnsi="Arial" w:cs="Arial"/>
              </w:rPr>
              <w:t>N/A</w:t>
            </w:r>
          </w:p>
          <w:p w14:paraId="1992A555" w14:textId="77777777" w:rsidR="00CE00D9" w:rsidRDefault="006E010F">
            <w:pPr>
              <w:rPr>
                <w:rFonts w:ascii="Arial" w:eastAsia="Arial" w:hAnsi="Arial" w:cs="Arial"/>
              </w:rPr>
            </w:pPr>
            <w:r>
              <w:rPr>
                <w:rFonts w:ascii="Arial" w:eastAsia="Arial" w:hAnsi="Arial" w:cs="Arial"/>
              </w:rPr>
              <w:t xml:space="preserve">No. PIN, Autorización, Referencia, Pago: </w:t>
            </w:r>
            <w:r>
              <w:rPr>
                <w:rFonts w:ascii="Calibri" w:eastAsia="Calibri" w:hAnsi="Calibri" w:cs="Calibri"/>
              </w:rPr>
              <w:t>﻿</w:t>
            </w:r>
            <w:r>
              <w:t xml:space="preserve"> </w:t>
            </w:r>
            <w:r>
              <w:rPr>
                <w:rFonts w:ascii="Arial" w:eastAsia="Arial" w:hAnsi="Arial" w:cs="Arial"/>
              </w:rPr>
              <w:t>N/A</w:t>
            </w:r>
          </w:p>
          <w:p w14:paraId="29DD719E" w14:textId="77777777" w:rsidR="00CE00D9" w:rsidRDefault="006E010F">
            <w:pPr>
              <w:rPr>
                <w:rFonts w:ascii="Arial" w:eastAsia="Arial" w:hAnsi="Arial" w:cs="Arial"/>
              </w:rPr>
            </w:pPr>
            <w:r>
              <w:rPr>
                <w:rFonts w:ascii="Arial" w:eastAsia="Arial" w:hAnsi="Arial" w:cs="Arial"/>
              </w:rPr>
              <w:t>Operador: N/A</w:t>
            </w:r>
          </w:p>
          <w:p w14:paraId="2F5C75AB" w14:textId="77777777" w:rsidR="00CE00D9" w:rsidRDefault="006E010F">
            <w:pPr>
              <w:rPr>
                <w:rFonts w:ascii="Arial" w:eastAsia="Arial" w:hAnsi="Arial" w:cs="Arial"/>
              </w:rPr>
            </w:pPr>
            <w:r>
              <w:rPr>
                <w:rFonts w:ascii="Arial" w:eastAsia="Arial" w:hAnsi="Arial" w:cs="Arial"/>
              </w:rPr>
              <w:t>Fecha de Pago: N/A</w:t>
            </w:r>
          </w:p>
          <w:p w14:paraId="091AEE9A" w14:textId="77777777" w:rsidR="00CE00D9" w:rsidRDefault="006E010F">
            <w:pPr>
              <w:rPr>
                <w:rFonts w:ascii="Arial" w:eastAsia="Arial" w:hAnsi="Arial" w:cs="Arial"/>
              </w:rPr>
            </w:pPr>
            <w:r>
              <w:rPr>
                <w:rFonts w:ascii="Arial" w:eastAsia="Arial" w:hAnsi="Arial" w:cs="Arial"/>
              </w:rPr>
              <w:t>Periodo de pago de la seguridad social: N/A</w:t>
            </w:r>
          </w:p>
        </w:tc>
      </w:tr>
      <w:tr w:rsidR="00CE00D9" w14:paraId="0E695BA7"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F72F610" w14:textId="77777777" w:rsidR="00CE00D9" w:rsidRDefault="006E010F">
            <w:pPr>
              <w:jc w:val="both"/>
              <w:rPr>
                <w:rFonts w:ascii="Arial" w:eastAsia="Arial" w:hAnsi="Arial" w:cs="Arial"/>
                <w:color w:val="000000"/>
              </w:rPr>
            </w:pPr>
            <w:r>
              <w:rPr>
                <w:rFonts w:ascii="Arial" w:eastAsia="Arial" w:hAnsi="Arial" w:cs="Arial"/>
              </w:rPr>
              <w:t xml:space="preserve">Observaciones al informe financiero y contable: </w:t>
            </w:r>
            <w:r>
              <w:rPr>
                <w:rFonts w:ascii="Arial" w:eastAsia="Arial" w:hAnsi="Arial" w:cs="Arial"/>
                <w:color w:val="000000"/>
              </w:rPr>
              <w:t>La contratista aporta certificados de afiliación</w:t>
            </w:r>
          </w:p>
          <w:p w14:paraId="5856A0F2" w14:textId="77777777" w:rsidR="00CE00D9" w:rsidRDefault="006E010F">
            <w:pPr>
              <w:jc w:val="both"/>
              <w:rPr>
                <w:rFonts w:ascii="Arial" w:eastAsia="Arial" w:hAnsi="Arial" w:cs="Arial"/>
              </w:rPr>
            </w:pPr>
            <w:r>
              <w:rPr>
                <w:rFonts w:ascii="Arial" w:eastAsia="Arial" w:hAnsi="Arial" w:cs="Arial"/>
                <w:color w:val="000000"/>
              </w:rPr>
              <w:t>de EPS Y PENSION</w:t>
            </w:r>
          </w:p>
        </w:tc>
      </w:tr>
      <w:tr w:rsidR="00CE00D9" w14:paraId="10CB90C9"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7AEDD32E" w14:textId="77777777" w:rsidR="00CE00D9" w:rsidRDefault="006E010F">
            <w:pPr>
              <w:jc w:val="center"/>
              <w:rPr>
                <w:rFonts w:ascii="Arial" w:eastAsia="Arial" w:hAnsi="Arial" w:cs="Arial"/>
              </w:rPr>
            </w:pPr>
            <w:r>
              <w:rPr>
                <w:rFonts w:ascii="Arial" w:eastAsia="Arial" w:hAnsi="Arial" w:cs="Arial"/>
              </w:rPr>
              <w:t>5.INFORME TÉCNICO</w:t>
            </w:r>
          </w:p>
        </w:tc>
      </w:tr>
      <w:tr w:rsidR="00CE00D9" w14:paraId="443731EC"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C7E3945" w14:textId="77777777" w:rsidR="00CE00D9" w:rsidRDefault="006E010F">
            <w:pPr>
              <w:pBdr>
                <w:top w:val="nil"/>
                <w:left w:val="nil"/>
                <w:bottom w:val="nil"/>
                <w:right w:val="nil"/>
                <w:between w:val="nil"/>
              </w:pBdr>
              <w:rPr>
                <w:rFonts w:ascii="Arial" w:eastAsia="Arial" w:hAnsi="Arial" w:cs="Arial"/>
                <w:color w:val="000000"/>
              </w:rPr>
            </w:pPr>
            <w:r>
              <w:rPr>
                <w:rFonts w:ascii="Arial" w:eastAsia="Arial" w:hAnsi="Arial" w:cs="Arial"/>
                <w:color w:val="000000"/>
              </w:rPr>
              <w:t>Concepto Supervisor:</w:t>
            </w:r>
          </w:p>
          <w:p w14:paraId="41680C7E" w14:textId="77777777" w:rsidR="00CE00D9" w:rsidRDefault="00CE00D9">
            <w:pPr>
              <w:pBdr>
                <w:top w:val="nil"/>
                <w:left w:val="nil"/>
                <w:bottom w:val="nil"/>
                <w:right w:val="nil"/>
                <w:between w:val="nil"/>
              </w:pBdr>
              <w:rPr>
                <w:rFonts w:ascii="Arial" w:eastAsia="Arial" w:hAnsi="Arial" w:cs="Arial"/>
                <w:color w:val="000000"/>
              </w:rPr>
            </w:pPr>
          </w:p>
          <w:p w14:paraId="4FB42480" w14:textId="77777777" w:rsidR="00CE00D9" w:rsidRDefault="006E010F">
            <w:pPr>
              <w:widowControl w:val="0"/>
              <w:pBdr>
                <w:top w:val="nil"/>
                <w:left w:val="nil"/>
                <w:bottom w:val="nil"/>
                <w:right w:val="nil"/>
                <w:between w:val="nil"/>
              </w:pBdr>
              <w:spacing w:line="274" w:lineRule="auto"/>
              <w:ind w:left="72"/>
              <w:jc w:val="both"/>
              <w:rPr>
                <w:rFonts w:ascii="Arial" w:eastAsia="Arial" w:hAnsi="Arial" w:cs="Arial"/>
                <w:color w:val="000000"/>
              </w:rPr>
            </w:pPr>
            <w:r>
              <w:rPr>
                <w:rFonts w:ascii="Arial" w:eastAsia="Arial" w:hAnsi="Arial" w:cs="Arial"/>
                <w:color w:val="000000"/>
              </w:rPr>
              <w:t>Mediante el presente documento a continuación relaciono las actividades realizadas según el contrato de Prestación de Servicios No 4162.010.26.1.5381-2025</w:t>
            </w:r>
          </w:p>
          <w:p w14:paraId="4CE91D76" w14:textId="77777777" w:rsidR="00CE00D9" w:rsidRDefault="006E010F">
            <w:pPr>
              <w:widowControl w:val="0"/>
              <w:pBdr>
                <w:top w:val="nil"/>
                <w:left w:val="nil"/>
                <w:bottom w:val="nil"/>
                <w:right w:val="nil"/>
                <w:between w:val="nil"/>
              </w:pBdr>
              <w:spacing w:line="276" w:lineRule="auto"/>
              <w:ind w:left="72" w:right="64"/>
              <w:jc w:val="both"/>
              <w:rPr>
                <w:rFonts w:ascii="Arial" w:eastAsia="Arial" w:hAnsi="Arial" w:cs="Arial"/>
                <w:color w:val="000000"/>
              </w:rPr>
            </w:pPr>
            <w:r>
              <w:rPr>
                <w:rFonts w:ascii="Arial" w:eastAsia="Arial" w:hAnsi="Arial" w:cs="Arial"/>
                <w:color w:val="000000"/>
              </w:rPr>
              <w:t xml:space="preserve"> </w:t>
            </w:r>
          </w:p>
          <w:p w14:paraId="261C2557" w14:textId="77777777" w:rsidR="00CE00D9" w:rsidRDefault="006E010F">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1. Ejecutar las actividades asignadas por la Subsecretaría de Fomento, relacionadas con la gestión y análisis de información institucional; la actualización y verificación documental; la organización de soportes y registros; el seguimiento y acompañamiento a actividades institucionales en oficina y campo; y la elaboración de reportes y consolidados finales, garantizando la trazabilidad, confiabilidad y oportunidad de los insumos necesarios para la planeación, seguimiento y control de la gestión de la Secret</w:t>
            </w:r>
            <w:r>
              <w:rPr>
                <w:rFonts w:ascii="Arial" w:eastAsia="Arial" w:hAnsi="Arial" w:cs="Arial"/>
                <w:color w:val="000000"/>
              </w:rPr>
              <w:t xml:space="preserve">aría del Deporte y la Recreación del Distrito de Santiago de Cali. </w:t>
            </w:r>
          </w:p>
          <w:p w14:paraId="20D13C8B" w14:textId="77777777" w:rsidR="00CE00D9" w:rsidRDefault="00CE00D9">
            <w:pPr>
              <w:pBdr>
                <w:top w:val="nil"/>
                <w:left w:val="nil"/>
                <w:bottom w:val="nil"/>
                <w:right w:val="nil"/>
                <w:between w:val="nil"/>
              </w:pBdr>
              <w:jc w:val="both"/>
              <w:rPr>
                <w:rFonts w:ascii="Arial" w:eastAsia="Arial" w:hAnsi="Arial" w:cs="Arial"/>
                <w:color w:val="000000"/>
              </w:rPr>
            </w:pPr>
          </w:p>
          <w:p w14:paraId="160C7458" w14:textId="77777777" w:rsidR="00CE00D9" w:rsidRDefault="006E010F">
            <w:pPr>
              <w:pBdr>
                <w:top w:val="nil"/>
                <w:left w:val="nil"/>
                <w:bottom w:val="nil"/>
                <w:right w:val="nil"/>
                <w:between w:val="nil"/>
              </w:pBdr>
              <w:jc w:val="both"/>
              <w:rPr>
                <w:color w:val="000000"/>
              </w:rPr>
            </w:pPr>
            <w:r>
              <w:rPr>
                <w:rFonts w:ascii="Arial" w:eastAsia="Arial" w:hAnsi="Arial" w:cs="Arial"/>
                <w:color w:val="000000"/>
              </w:rPr>
              <w:t>-La contratista elaboró y gestionó los tres informes requeridos durante el mes, desarrollando las actividades administrativas, técnicas y operativas correspondientes, así como la revisión documental, el acompañamiento en campo y la consolidación de avances y evidencias.</w:t>
            </w:r>
          </w:p>
          <w:p w14:paraId="76D81142" w14:textId="77777777" w:rsidR="00CE00D9" w:rsidRDefault="00CE00D9">
            <w:pPr>
              <w:rPr>
                <w:color w:val="000000"/>
              </w:rPr>
            </w:pPr>
          </w:p>
          <w:p w14:paraId="5A1B0125" w14:textId="77777777" w:rsidR="00CE00D9" w:rsidRDefault="006E010F">
            <w:pPr>
              <w:rPr>
                <w:rFonts w:ascii="Arial" w:eastAsia="Arial" w:hAnsi="Arial" w:cs="Arial"/>
                <w:color w:val="000000"/>
              </w:rPr>
            </w:pPr>
            <w:r>
              <w:rPr>
                <w:rFonts w:ascii="Arial" w:eastAsia="Arial" w:hAnsi="Arial" w:cs="Arial"/>
                <w:color w:val="000000"/>
              </w:rPr>
              <w:t>2. Gestionar los procesos estableciendo procedimientos de autoevaluación, control, mejora y gestión mediante la realización articulada de actividades psicosociales del proyecto.</w:t>
            </w:r>
          </w:p>
          <w:p w14:paraId="5907BF22" w14:textId="77777777" w:rsidR="00CE00D9" w:rsidRDefault="00CE00D9">
            <w:pPr>
              <w:rPr>
                <w:color w:val="000000"/>
              </w:rPr>
            </w:pPr>
          </w:p>
          <w:p w14:paraId="193C5B43" w14:textId="77777777" w:rsidR="00CE00D9" w:rsidRDefault="006E010F">
            <w:pPr>
              <w:pBdr>
                <w:top w:val="nil"/>
                <w:left w:val="nil"/>
                <w:bottom w:val="nil"/>
                <w:right w:val="nil"/>
                <w:between w:val="nil"/>
              </w:pBdr>
              <w:jc w:val="both"/>
              <w:rPr>
                <w:color w:val="000000"/>
              </w:rPr>
            </w:pPr>
            <w:r>
              <w:rPr>
                <w:rFonts w:ascii="Arial" w:eastAsia="Arial" w:hAnsi="Arial" w:cs="Arial"/>
                <w:color w:val="000000"/>
              </w:rPr>
              <w:t>- La contratista brindó soporte profesional en la elaboración del cronograma de actividades requerido por el programa, proyectando y ejecutando los acompañamientos y acciones del Programa Cali Incluyente desde un enfoque psicosocial para el periodo establecido.</w:t>
            </w:r>
          </w:p>
          <w:p w14:paraId="3B85DFFF" w14:textId="77777777" w:rsidR="00CE00D9" w:rsidRDefault="00CE00D9">
            <w:pPr>
              <w:rPr>
                <w:color w:val="000000"/>
              </w:rPr>
            </w:pPr>
          </w:p>
          <w:p w14:paraId="19EF1E7E" w14:textId="77777777" w:rsidR="00CE00D9" w:rsidRDefault="006E010F">
            <w:pPr>
              <w:pBdr>
                <w:top w:val="nil"/>
                <w:left w:val="nil"/>
                <w:bottom w:val="nil"/>
                <w:right w:val="nil"/>
                <w:between w:val="nil"/>
              </w:pBdr>
              <w:jc w:val="both"/>
              <w:rPr>
                <w:color w:val="000000"/>
              </w:rPr>
            </w:pPr>
            <w:r>
              <w:rPr>
                <w:rFonts w:ascii="Arial" w:eastAsia="Arial" w:hAnsi="Arial" w:cs="Arial"/>
                <w:color w:val="000000"/>
              </w:rPr>
              <w:t>3. Elaborar el seguimiento y control de las actividades en campo, según las líneas estratégicas del proyecto, realizando desplazamientos a los diferentes escenarios deportivos utilizados, así como en las acciones documentales y digitales relacionadas con los beneficiarios del programa.</w:t>
            </w:r>
          </w:p>
          <w:p w14:paraId="05718DFC" w14:textId="77777777" w:rsidR="00CE00D9" w:rsidRDefault="00CE00D9">
            <w:pPr>
              <w:rPr>
                <w:color w:val="000000"/>
              </w:rPr>
            </w:pPr>
          </w:p>
          <w:p w14:paraId="7060B796" w14:textId="77777777" w:rsidR="00CE00D9" w:rsidRDefault="006E010F">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La contratista realizó un espacio psicosocial en campo sobre manejo y regulación de emociones con participantes de la comuna 1 en la Unidad Recreativa Tory Castro, en Terrón Colorado, facilitando dinámicas grupales orientadas al fortalecimiento emocional y al bienestar de los cuidadores y beneficiarios asistentes.</w:t>
            </w:r>
          </w:p>
          <w:p w14:paraId="496FFACA" w14:textId="77777777" w:rsidR="00CE00D9" w:rsidRDefault="00CE00D9">
            <w:pPr>
              <w:pBdr>
                <w:top w:val="nil"/>
                <w:left w:val="nil"/>
                <w:bottom w:val="nil"/>
                <w:right w:val="nil"/>
                <w:between w:val="nil"/>
              </w:pBdr>
              <w:jc w:val="both"/>
              <w:rPr>
                <w:color w:val="000000"/>
              </w:rPr>
            </w:pPr>
          </w:p>
          <w:p w14:paraId="67F4F69D" w14:textId="77777777" w:rsidR="00CE00D9" w:rsidRDefault="006E010F">
            <w:pPr>
              <w:pBdr>
                <w:top w:val="nil"/>
                <w:left w:val="nil"/>
                <w:bottom w:val="nil"/>
                <w:right w:val="nil"/>
                <w:between w:val="nil"/>
              </w:pBdr>
              <w:jc w:val="both"/>
              <w:rPr>
                <w:color w:val="000000"/>
              </w:rPr>
            </w:pPr>
            <w:r>
              <w:rPr>
                <w:rFonts w:ascii="Arial" w:eastAsia="Arial" w:hAnsi="Arial" w:cs="Arial"/>
                <w:color w:val="000000"/>
              </w:rPr>
              <w:t>4. Participar de las actividades de carácter misional de la secretaría de Deporte y Recreación, tendientes a enriquecer la ejecución del programa.</w:t>
            </w:r>
          </w:p>
          <w:p w14:paraId="3BA5E011" w14:textId="77777777" w:rsidR="00CE00D9" w:rsidRDefault="00CE00D9">
            <w:pPr>
              <w:rPr>
                <w:color w:val="000000"/>
              </w:rPr>
            </w:pPr>
          </w:p>
          <w:p w14:paraId="6591CFC1" w14:textId="77777777" w:rsidR="00CE00D9" w:rsidRDefault="006E010F">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La contratista participó en una actividad formativa de para atletismo con el equipo primario del programa Cali incluyente, realizada en la pista atlética del estadio Pedro Grajales, como parte de la organización previa a los Juegos Para distritales, fortaleciendo conocimientos y lineamientos necesarios para el desarrollo de las actividades del programa.</w:t>
            </w:r>
          </w:p>
          <w:p w14:paraId="25DC0851" w14:textId="77777777" w:rsidR="00CE00D9" w:rsidRDefault="00CE00D9">
            <w:pPr>
              <w:rPr>
                <w:color w:val="000000"/>
              </w:rPr>
            </w:pPr>
          </w:p>
          <w:p w14:paraId="0537BFCE" w14:textId="77777777" w:rsidR="00CE00D9" w:rsidRDefault="006E010F">
            <w:pPr>
              <w:pBdr>
                <w:top w:val="nil"/>
                <w:left w:val="nil"/>
                <w:bottom w:val="nil"/>
                <w:right w:val="nil"/>
                <w:between w:val="nil"/>
              </w:pBdr>
              <w:jc w:val="both"/>
              <w:rPr>
                <w:color w:val="000000"/>
              </w:rPr>
            </w:pPr>
            <w:r>
              <w:rPr>
                <w:rFonts w:ascii="Arial" w:eastAsia="Arial" w:hAnsi="Arial" w:cs="Arial"/>
                <w:color w:val="000000"/>
              </w:rPr>
              <w:t>5. Las demás actividades relacionadas con el desarrollo del objeto contractual</w:t>
            </w:r>
          </w:p>
          <w:p w14:paraId="46C5F40A" w14:textId="77777777" w:rsidR="00CE00D9" w:rsidRDefault="00CE00D9">
            <w:pPr>
              <w:rPr>
                <w:color w:val="000000"/>
              </w:rPr>
            </w:pPr>
          </w:p>
          <w:p w14:paraId="332FF1EF" w14:textId="77777777" w:rsidR="00CE00D9" w:rsidRDefault="006E010F">
            <w:pPr>
              <w:rPr>
                <w:color w:val="000000"/>
              </w:rPr>
            </w:pPr>
            <w:r>
              <w:rPr>
                <w:rFonts w:ascii="Arial" w:eastAsia="Arial" w:hAnsi="Arial" w:cs="Arial"/>
                <w:color w:val="000000"/>
              </w:rPr>
              <w:t>- La contratista orientó, junto con la coordinadora zonal, a un beneficiario y a su cuidadora interesados en conocer el proceso de ingreso al programa. Durante el encuentro se brindó información sobre los requisitos, los puntos de atención y la comuna correspondiente para su participación, resolviendo dudas y guiándolos en los pasos a seguir.</w:t>
            </w:r>
          </w:p>
          <w:p w14:paraId="5161308B" w14:textId="77777777" w:rsidR="00CE00D9" w:rsidRDefault="00CE00D9"/>
          <w:p w14:paraId="189032B8" w14:textId="77777777" w:rsidR="00CE00D9" w:rsidRDefault="00CE00D9">
            <w:pPr>
              <w:jc w:val="both"/>
              <w:rPr>
                <w:rFonts w:ascii="Arial" w:eastAsia="Arial" w:hAnsi="Arial" w:cs="Arial"/>
              </w:rPr>
            </w:pPr>
          </w:p>
          <w:p w14:paraId="6EF677BC" w14:textId="77777777" w:rsidR="00CE00D9" w:rsidRDefault="00CE00D9">
            <w:pPr>
              <w:jc w:val="both"/>
              <w:rPr>
                <w:rFonts w:ascii="Arial" w:eastAsia="Arial" w:hAnsi="Arial" w:cs="Arial"/>
              </w:rPr>
            </w:pPr>
          </w:p>
          <w:p w14:paraId="005C5EA9" w14:textId="77777777" w:rsidR="00CE00D9" w:rsidRDefault="006E010F">
            <w:pPr>
              <w:jc w:val="both"/>
              <w:rPr>
                <w:rFonts w:ascii="Arial" w:eastAsia="Arial" w:hAnsi="Arial" w:cs="Arial"/>
              </w:rPr>
            </w:pPr>
            <w:r>
              <w:rPr>
                <w:rFonts w:ascii="Arial" w:eastAsia="Arial" w:hAnsi="Arial" w:cs="Arial"/>
              </w:rPr>
              <w:t>MEDIO DE VERIFICACION</w:t>
            </w:r>
          </w:p>
          <w:p w14:paraId="72A83A81" w14:textId="77777777" w:rsidR="00CE00D9" w:rsidRDefault="00CE00D9">
            <w:pPr>
              <w:jc w:val="both"/>
              <w:rPr>
                <w:rFonts w:ascii="Arial" w:eastAsia="Arial" w:hAnsi="Arial" w:cs="Arial"/>
              </w:rPr>
            </w:pPr>
          </w:p>
          <w:p w14:paraId="3AD96126" w14:textId="77777777" w:rsidR="00CE00D9" w:rsidRDefault="006E010F">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4070C173" w14:textId="77777777" w:rsidR="00CE00D9" w:rsidRDefault="00CE00D9">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40BA4007" w14:textId="77777777" w:rsidR="00CE00D9" w:rsidRDefault="006E010F">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hyperlink r:id="rId10">
              <w:r>
                <w:rPr>
                  <w:rFonts w:ascii="Arial" w:eastAsia="Arial" w:hAnsi="Arial" w:cs="Arial"/>
                  <w:color w:val="0000FF"/>
                  <w:u w:val="single"/>
                </w:rPr>
                <w:t>https://drive.google.com/drive/folders/1gej3Y_NWQ4UhY_r2TrfMfifKx3_qznho?usp=sharing</w:t>
              </w:r>
            </w:hyperlink>
          </w:p>
        </w:tc>
      </w:tr>
      <w:tr w:rsidR="00CE00D9" w14:paraId="7FF1BCFA"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482FB5C" w14:textId="77777777" w:rsidR="00CE00D9" w:rsidRDefault="006E010F">
            <w:pPr>
              <w:widowControl w:val="0"/>
              <w:pBdr>
                <w:top w:val="nil"/>
                <w:left w:val="nil"/>
                <w:bottom w:val="nil"/>
                <w:right w:val="nil"/>
                <w:between w:val="nil"/>
              </w:pBdr>
              <w:spacing w:line="271" w:lineRule="auto"/>
              <w:ind w:left="72" w:right="184"/>
              <w:jc w:val="both"/>
              <w:rPr>
                <w:rFonts w:ascii="Arial" w:eastAsia="Arial" w:hAnsi="Arial" w:cs="Arial"/>
                <w:color w:val="000000"/>
              </w:rPr>
            </w:pPr>
            <w:r>
              <w:rPr>
                <w:rFonts w:ascii="Arial" w:eastAsia="Arial" w:hAnsi="Arial" w:cs="Arial"/>
                <w:color w:val="000000"/>
              </w:rPr>
              <w:lastRenderedPageBreak/>
              <w:t>Recibo a Satisfacción de Servicios:  N/A</w:t>
            </w:r>
          </w:p>
        </w:tc>
      </w:tr>
      <w:tr w:rsidR="00CE00D9" w14:paraId="2BCDA1AF"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7EBCABD" w14:textId="77777777" w:rsidR="00CE00D9" w:rsidRDefault="006E010F">
            <w:pPr>
              <w:widowControl w:val="0"/>
              <w:pBdr>
                <w:top w:val="nil"/>
                <w:left w:val="nil"/>
                <w:bottom w:val="nil"/>
                <w:right w:val="nil"/>
                <w:between w:val="nil"/>
              </w:pBdr>
              <w:spacing w:before="130" w:line="265" w:lineRule="auto"/>
              <w:ind w:left="72"/>
              <w:jc w:val="both"/>
              <w:rPr>
                <w:rFonts w:ascii="Arial" w:eastAsia="Arial" w:hAnsi="Arial" w:cs="Arial"/>
                <w:color w:val="000000"/>
              </w:rPr>
            </w:pPr>
            <w:r>
              <w:rPr>
                <w:rFonts w:ascii="Arial" w:eastAsia="Arial" w:hAnsi="Arial" w:cs="Arial"/>
                <w:color w:val="000000"/>
              </w:rPr>
              <w:t>Constancia de Paz y Salvo: N/A</w:t>
            </w:r>
          </w:p>
        </w:tc>
      </w:tr>
      <w:tr w:rsidR="00CE00D9" w14:paraId="145AB342"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AC07525" w14:textId="77777777" w:rsidR="00CE00D9" w:rsidRDefault="006E010F">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Observaciones al informe técnico: N/A</w:t>
            </w:r>
          </w:p>
        </w:tc>
      </w:tr>
      <w:tr w:rsidR="00CE00D9" w14:paraId="2732A0ED"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69BA1E5" w14:textId="77777777" w:rsidR="00CE00D9" w:rsidRDefault="00CE00D9">
            <w:pPr>
              <w:pBdr>
                <w:top w:val="nil"/>
                <w:left w:val="nil"/>
                <w:bottom w:val="nil"/>
                <w:right w:val="nil"/>
                <w:between w:val="nil"/>
              </w:pBdr>
              <w:jc w:val="both"/>
              <w:rPr>
                <w:rFonts w:ascii="Arial" w:eastAsia="Arial" w:hAnsi="Arial" w:cs="Arial"/>
                <w:color w:val="000000"/>
              </w:rPr>
            </w:pPr>
          </w:p>
          <w:p w14:paraId="4B9ED3DD" w14:textId="77777777" w:rsidR="00CE00D9" w:rsidRDefault="006E010F">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CE00D9" w14:paraId="11C248AF"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C545D31" w14:textId="77777777" w:rsidR="00CE00D9" w:rsidRDefault="006E010F">
            <w:pPr>
              <w:pBdr>
                <w:top w:val="nil"/>
                <w:left w:val="nil"/>
                <w:bottom w:val="nil"/>
                <w:right w:val="nil"/>
                <w:between w:val="nil"/>
              </w:pBdr>
              <w:shd w:val="clear" w:color="auto" w:fill="FFFFFF"/>
              <w:jc w:val="both"/>
              <w:rPr>
                <w:rFonts w:ascii="Arial" w:eastAsia="Arial" w:hAnsi="Arial" w:cs="Arial"/>
                <w:color w:val="000000"/>
              </w:rPr>
            </w:pPr>
            <w:r>
              <w:rPr>
                <w:rFonts w:ascii="Arial" w:eastAsia="Arial" w:hAnsi="Arial" w:cs="Arial"/>
                <w:color w:val="000000"/>
              </w:rPr>
              <w:t xml:space="preserve">  No se reporta recomendaciones para el presente período</w:t>
            </w:r>
          </w:p>
          <w:p w14:paraId="2B880A60" w14:textId="77777777" w:rsidR="00CE00D9" w:rsidRDefault="00CE00D9">
            <w:pPr>
              <w:pBdr>
                <w:top w:val="nil"/>
                <w:left w:val="nil"/>
                <w:bottom w:val="nil"/>
                <w:right w:val="nil"/>
                <w:between w:val="nil"/>
              </w:pBdr>
              <w:shd w:val="clear" w:color="auto" w:fill="FFFFFF"/>
              <w:jc w:val="both"/>
              <w:rPr>
                <w:rFonts w:ascii="Arial" w:eastAsia="Arial" w:hAnsi="Arial" w:cs="Arial"/>
                <w:color w:val="000000"/>
              </w:rPr>
            </w:pPr>
          </w:p>
          <w:p w14:paraId="1D02DC18" w14:textId="5920C8A2" w:rsidR="00CE00D9" w:rsidRDefault="006E010F">
            <w:pPr>
              <w:pBdr>
                <w:top w:val="nil"/>
                <w:left w:val="nil"/>
                <w:bottom w:val="nil"/>
                <w:right w:val="nil"/>
                <w:between w:val="nil"/>
              </w:pBdr>
              <w:shd w:val="clear" w:color="auto" w:fill="FFFFFF"/>
              <w:jc w:val="both"/>
              <w:rPr>
                <w:rFonts w:ascii="Arial" w:eastAsia="Arial" w:hAnsi="Arial" w:cs="Arial"/>
                <w:color w:val="000000"/>
              </w:rPr>
            </w:pPr>
            <w:r>
              <w:rPr>
                <w:noProof/>
              </w:rPr>
              <w:drawing>
                <wp:anchor distT="0" distB="0" distL="114300" distR="114300" simplePos="0" relativeHeight="251663360" behindDoc="1" locked="0" layoutInCell="1" allowOverlap="1" wp14:anchorId="1D41EA8F" wp14:editId="3D0B99CB">
                  <wp:simplePos x="0" y="0"/>
                  <wp:positionH relativeFrom="column">
                    <wp:posOffset>-35560</wp:posOffset>
                  </wp:positionH>
                  <wp:positionV relativeFrom="paragraph">
                    <wp:posOffset>122555</wp:posOffset>
                  </wp:positionV>
                  <wp:extent cx="1899357" cy="1885950"/>
                  <wp:effectExtent l="0" t="0" r="5715"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99357" cy="1885950"/>
                          </a:xfrm>
                          <a:prstGeom prst="rect">
                            <a:avLst/>
                          </a:prstGeom>
                          <a:noFill/>
                          <a:ln>
                            <a:noFill/>
                          </a:ln>
                        </pic:spPr>
                      </pic:pic>
                    </a:graphicData>
                  </a:graphic>
                </wp:anchor>
              </w:drawing>
            </w:r>
          </w:p>
        </w:tc>
      </w:tr>
      <w:tr w:rsidR="00CE00D9" w14:paraId="56A09614"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656B0B62" w14:textId="7A2FABF4" w:rsidR="00CE00D9" w:rsidRDefault="006E010F">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7.FIRMAS RESPONSABLES</w:t>
            </w:r>
          </w:p>
        </w:tc>
      </w:tr>
      <w:tr w:rsidR="00CE00D9" w14:paraId="4B249F15"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AA512F" w14:textId="1FCD18CF" w:rsidR="00CE00D9" w:rsidRDefault="00CE00D9">
            <w:pPr>
              <w:pBdr>
                <w:top w:val="nil"/>
                <w:left w:val="nil"/>
                <w:bottom w:val="nil"/>
                <w:right w:val="nil"/>
                <w:between w:val="nil"/>
              </w:pBdr>
              <w:rPr>
                <w:rFonts w:ascii="Arial" w:eastAsia="Arial" w:hAnsi="Arial" w:cs="Arial"/>
                <w:color w:val="000000"/>
              </w:rPr>
            </w:pPr>
          </w:p>
          <w:p w14:paraId="0542471D" w14:textId="649C3EC4" w:rsidR="00CE00D9" w:rsidRDefault="00CE00D9">
            <w:pPr>
              <w:pBdr>
                <w:top w:val="nil"/>
                <w:left w:val="nil"/>
                <w:bottom w:val="nil"/>
                <w:right w:val="nil"/>
                <w:between w:val="nil"/>
              </w:pBdr>
              <w:rPr>
                <w:rFonts w:ascii="Arial" w:eastAsia="Arial" w:hAnsi="Arial" w:cs="Arial"/>
                <w:color w:val="000000"/>
              </w:rPr>
            </w:pPr>
          </w:p>
          <w:p w14:paraId="60FF9D84" w14:textId="77777777" w:rsidR="006E010F" w:rsidRDefault="006E010F">
            <w:pPr>
              <w:pBdr>
                <w:top w:val="nil"/>
                <w:left w:val="nil"/>
                <w:bottom w:val="nil"/>
                <w:right w:val="nil"/>
                <w:between w:val="nil"/>
              </w:pBdr>
              <w:rPr>
                <w:rFonts w:ascii="Arial" w:eastAsia="Arial" w:hAnsi="Arial" w:cs="Arial"/>
                <w:color w:val="000000"/>
              </w:rPr>
            </w:pPr>
          </w:p>
          <w:p w14:paraId="14EAB478" w14:textId="77777777" w:rsidR="006E010F" w:rsidRDefault="006E010F">
            <w:pPr>
              <w:pBdr>
                <w:top w:val="nil"/>
                <w:left w:val="nil"/>
                <w:bottom w:val="nil"/>
                <w:right w:val="nil"/>
                <w:between w:val="nil"/>
              </w:pBdr>
              <w:rPr>
                <w:rFonts w:ascii="Arial" w:eastAsia="Arial" w:hAnsi="Arial" w:cs="Arial"/>
                <w:color w:val="000000"/>
              </w:rPr>
            </w:pPr>
          </w:p>
          <w:p w14:paraId="5AAED297" w14:textId="77777777" w:rsidR="00CE00D9" w:rsidRDefault="006E010F">
            <w:pPr>
              <w:pBdr>
                <w:top w:val="nil"/>
                <w:left w:val="nil"/>
                <w:bottom w:val="nil"/>
                <w:right w:val="nil"/>
                <w:between w:val="nil"/>
              </w:pBdr>
              <w:rPr>
                <w:rFonts w:ascii="Arial" w:eastAsia="Arial" w:hAnsi="Arial" w:cs="Arial"/>
                <w:color w:val="000000"/>
              </w:rPr>
            </w:pPr>
            <w:r>
              <w:rPr>
                <w:rFonts w:ascii="Arial" w:eastAsia="Arial" w:hAnsi="Arial" w:cs="Arial"/>
                <w:color w:val="000000"/>
              </w:rPr>
              <w:br/>
            </w:r>
            <w:r>
              <w:rPr>
                <w:rFonts w:ascii="Arial" w:eastAsia="Arial" w:hAnsi="Arial" w:cs="Arial"/>
                <w:color w:val="000000"/>
              </w:rPr>
              <w:t xml:space="preserve">Nombre y firma del Supervisor </w:t>
            </w:r>
          </w:p>
          <w:p w14:paraId="7FD1C763" w14:textId="77777777" w:rsidR="00CE00D9" w:rsidRDefault="006E010F">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2DDB2DAE" w14:textId="77777777" w:rsidR="00CE00D9" w:rsidRDefault="006E010F">
            <w:pPr>
              <w:pBdr>
                <w:top w:val="nil"/>
                <w:left w:val="nil"/>
                <w:bottom w:val="nil"/>
                <w:right w:val="nil"/>
                <w:between w:val="nil"/>
              </w:pBdr>
              <w:rPr>
                <w:rFonts w:ascii="Arial" w:eastAsia="Arial" w:hAnsi="Arial" w:cs="Arial"/>
                <w:color w:val="000000"/>
              </w:rPr>
            </w:pPr>
            <w:r>
              <w:rPr>
                <w:rFonts w:ascii="Arial" w:eastAsia="Arial" w:hAnsi="Arial" w:cs="Arial"/>
                <w:color w:val="000000"/>
              </w:rPr>
              <w:t>______________________________________</w:t>
            </w:r>
            <w:r>
              <w:pict w14:anchorId="1455F4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7" type="#_x0000_t75" alt="" style="position:absolute;margin-left:264pt;margin-top:1.5pt;width:15.75pt;height:21pt;z-index:251661312;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2" o:title=""/>
                  <w10:wrap anchorx="margin"/>
                </v:shape>
              </w:pict>
            </w:r>
            <w:r>
              <w:pict w14:anchorId="408EB3E4">
                <v:shape id="Entrada de lápiz 14" o:spid="_x0000_s1026" type="#_x0000_t75" alt="" style="position:absolute;margin-left:278.4pt;margin-top:.15pt;width:29.8pt;height:13.4pt;z-index:251662336;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3" o:title=""/>
                  <w10:wrap anchorx="margin"/>
                </v:shape>
              </w:pict>
            </w:r>
          </w:p>
          <w:p w14:paraId="4C744AD8" w14:textId="77777777" w:rsidR="00CE00D9" w:rsidRDefault="006E010F">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24682A1F" w14:textId="77777777" w:rsidR="00CE00D9" w:rsidRDefault="006E010F">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CE00D9" w14:paraId="7BC691EC"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6F7CED4" w14:textId="77777777" w:rsidR="00CE00D9" w:rsidRDefault="006E010F">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de suscripción del informe de supervisión: </w:t>
            </w:r>
            <w:proofErr w:type="gramStart"/>
            <w:r>
              <w:rPr>
                <w:rFonts w:ascii="Arial" w:eastAsia="Arial" w:hAnsi="Arial" w:cs="Arial"/>
                <w:color w:val="000000"/>
              </w:rPr>
              <w:t>Distrito  de</w:t>
            </w:r>
            <w:proofErr w:type="gramEnd"/>
            <w:r>
              <w:rPr>
                <w:rFonts w:ascii="Arial" w:eastAsia="Arial" w:hAnsi="Arial" w:cs="Arial"/>
                <w:color w:val="000000"/>
              </w:rPr>
              <w:t xml:space="preserve"> Santiago De Cali,09/dic/2025</w:t>
            </w:r>
          </w:p>
        </w:tc>
      </w:tr>
    </w:tbl>
    <w:p w14:paraId="0BD9150E" w14:textId="77777777" w:rsidR="00CE00D9" w:rsidRDefault="00CE00D9">
      <w:pPr>
        <w:rPr>
          <w:rFonts w:ascii="Arial" w:eastAsia="Arial" w:hAnsi="Arial" w:cs="Arial"/>
          <w:sz w:val="22"/>
          <w:szCs w:val="22"/>
        </w:rPr>
        <w:sectPr w:rsidR="00CE00D9">
          <w:headerReference w:type="default" r:id="rId14"/>
          <w:footerReference w:type="default" r:id="rId15"/>
          <w:pgSz w:w="12242" w:h="15842"/>
          <w:pgMar w:top="1134" w:right="1134" w:bottom="1701" w:left="1134" w:header="720" w:footer="1134" w:gutter="0"/>
          <w:pgNumType w:start="1"/>
          <w:cols w:space="720"/>
        </w:sectPr>
      </w:pPr>
    </w:p>
    <w:p w14:paraId="2209798D" w14:textId="77777777" w:rsidR="00CE00D9" w:rsidRDefault="00CE00D9">
      <w:pPr>
        <w:rPr>
          <w:rFonts w:ascii="Arial" w:eastAsia="Arial" w:hAnsi="Arial" w:cs="Arial"/>
          <w:sz w:val="22"/>
          <w:szCs w:val="22"/>
        </w:rPr>
      </w:pPr>
    </w:p>
    <w:sectPr w:rsidR="00CE00D9">
      <w:headerReference w:type="default" r:id="rId16"/>
      <w:footerReference w:type="default" r:id="rId17"/>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CFEC15" w14:textId="77777777" w:rsidR="006E010F" w:rsidRDefault="006E010F">
      <w:r>
        <w:separator/>
      </w:r>
    </w:p>
  </w:endnote>
  <w:endnote w:type="continuationSeparator" w:id="0">
    <w:p w14:paraId="701FB4F7" w14:textId="77777777" w:rsidR="006E010F" w:rsidRDefault="006E01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F669F7E5-AFB7-48FE-A693-3770463569D4}"/>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roman"/>
    <w:notTrueType/>
    <w:pitch w:val="default"/>
    <w:embedRegular r:id="rId2" w:fontKey="{DC9B5972-53CA-44C9-B32C-E44CD6FCC304}"/>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embedItalic r:id="rId3" w:fontKey="{E0A49C36-89C3-4A14-93B0-C07235E3E037}"/>
  </w:font>
  <w:font w:name="Calibri">
    <w:panose1 w:val="020F0502020204030204"/>
    <w:charset w:val="00"/>
    <w:family w:val="swiss"/>
    <w:pitch w:val="variable"/>
    <w:sig w:usb0="E4002EFF" w:usb1="C000247B" w:usb2="00000009" w:usb3="00000000" w:csb0="000001FF" w:csb1="00000000"/>
    <w:embedRegular r:id="rId4" w:fontKey="{2AC5799A-F872-4333-9A7D-5200A0555F9F}"/>
  </w:font>
  <w:font w:name="Calibri Light">
    <w:panose1 w:val="020F0302020204030204"/>
    <w:charset w:val="00"/>
    <w:family w:val="swiss"/>
    <w:pitch w:val="variable"/>
    <w:sig w:usb0="E4002EFF" w:usb1="C000247B" w:usb2="00000009" w:usb3="00000000" w:csb0="000001FF" w:csb1="00000000"/>
    <w:embedRegular r:id="rId5" w:fontKey="{2BAAA312-EDD2-4DB7-88A2-893185B2590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C9508" w14:textId="77777777" w:rsidR="00CE00D9" w:rsidRDefault="00CE00D9">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2BCE3F21" w14:textId="77777777" w:rsidR="00CE00D9" w:rsidRDefault="006E010F">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2258AC0F" w14:textId="77777777" w:rsidR="00CE00D9" w:rsidRDefault="006E010F">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A6A145" w14:textId="77777777" w:rsidR="00CE00D9" w:rsidRDefault="00CE00D9">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3885C0B7" w14:textId="77777777" w:rsidR="00CE00D9" w:rsidRDefault="006E010F">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7E3EEE7D" w14:textId="0B1A1878" w:rsidR="00CE00D9" w:rsidRDefault="006E010F">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9817CE" w14:textId="77777777" w:rsidR="006E010F" w:rsidRDefault="006E010F">
      <w:r>
        <w:separator/>
      </w:r>
    </w:p>
  </w:footnote>
  <w:footnote w:type="continuationSeparator" w:id="0">
    <w:p w14:paraId="46F6F76C" w14:textId="77777777" w:rsidR="006E010F" w:rsidRDefault="006E01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ECE5E" w14:textId="77777777" w:rsidR="00CE00D9" w:rsidRDefault="00CE00D9">
    <w:pPr>
      <w:widowControl w:val="0"/>
      <w:pBdr>
        <w:top w:val="nil"/>
        <w:left w:val="nil"/>
        <w:bottom w:val="nil"/>
        <w:right w:val="nil"/>
        <w:between w:val="nil"/>
      </w:pBdr>
      <w:spacing w:line="276" w:lineRule="auto"/>
      <w:rPr>
        <w:rFonts w:ascii="Arial" w:eastAsia="Arial" w:hAnsi="Arial" w:cs="Arial"/>
        <w:sz w:val="22"/>
        <w:szCs w:val="22"/>
      </w:rPr>
    </w:pPr>
  </w:p>
  <w:tbl>
    <w:tblPr>
      <w:tblStyle w:val="ac"/>
      <w:tblW w:w="10064" w:type="dxa"/>
      <w:tblInd w:w="137" w:type="dxa"/>
      <w:tblLayout w:type="fixed"/>
      <w:tblLook w:val="0000" w:firstRow="0" w:lastRow="0" w:firstColumn="0" w:lastColumn="0" w:noHBand="0" w:noVBand="0"/>
    </w:tblPr>
    <w:tblGrid>
      <w:gridCol w:w="2835"/>
      <w:gridCol w:w="4649"/>
      <w:gridCol w:w="1418"/>
      <w:gridCol w:w="1162"/>
    </w:tblGrid>
    <w:tr w:rsidR="00CE00D9" w14:paraId="18338E39"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FFB3EF" w14:textId="77777777" w:rsidR="00CE00D9" w:rsidRDefault="006E010F">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7F22CAB8" wp14:editId="74C7EE4D">
                <wp:extent cx="1079997" cy="828675"/>
                <wp:effectExtent l="0" t="0" r="0" b="0"/>
                <wp:docPr id="1193092229"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48A68BC0" w14:textId="77777777" w:rsidR="00CE00D9" w:rsidRDefault="00CE00D9">
          <w:pPr>
            <w:pBdr>
              <w:top w:val="nil"/>
              <w:left w:val="nil"/>
              <w:bottom w:val="nil"/>
              <w:right w:val="nil"/>
              <w:between w:val="nil"/>
            </w:pBdr>
            <w:tabs>
              <w:tab w:val="center" w:pos="4252"/>
              <w:tab w:val="right" w:pos="8504"/>
            </w:tabs>
            <w:jc w:val="center"/>
            <w:rPr>
              <w:color w:val="000000"/>
              <w:sz w:val="14"/>
              <w:szCs w:val="14"/>
            </w:rPr>
          </w:pPr>
        </w:p>
        <w:p w14:paraId="384C19DF" w14:textId="77777777" w:rsidR="00CE00D9" w:rsidRDefault="006E010F">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5A8940AC" w14:textId="77777777" w:rsidR="00CE00D9" w:rsidRDefault="006E010F">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82FD52" w14:textId="77777777" w:rsidR="00CE00D9" w:rsidRDefault="00CE00D9">
          <w:pPr>
            <w:pBdr>
              <w:top w:val="nil"/>
              <w:left w:val="nil"/>
              <w:bottom w:val="nil"/>
              <w:right w:val="nil"/>
              <w:between w:val="nil"/>
            </w:pBdr>
            <w:tabs>
              <w:tab w:val="center" w:pos="4252"/>
              <w:tab w:val="right" w:pos="8504"/>
            </w:tabs>
            <w:jc w:val="center"/>
            <w:rPr>
              <w:rFonts w:ascii="Arial" w:eastAsia="Arial" w:hAnsi="Arial" w:cs="Arial"/>
              <w:color w:val="000000"/>
            </w:rPr>
          </w:pPr>
        </w:p>
        <w:p w14:paraId="623D0FC6" w14:textId="77777777" w:rsidR="00CE00D9" w:rsidRDefault="006E010F">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5B9308BA" w14:textId="77777777" w:rsidR="00CE00D9" w:rsidRDefault="006E010F">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32C2B3B1" w14:textId="77777777" w:rsidR="00CE00D9" w:rsidRDefault="00CE00D9">
          <w:pPr>
            <w:pBdr>
              <w:top w:val="nil"/>
              <w:left w:val="nil"/>
              <w:bottom w:val="nil"/>
              <w:right w:val="nil"/>
              <w:between w:val="nil"/>
            </w:pBdr>
            <w:tabs>
              <w:tab w:val="center" w:pos="4252"/>
              <w:tab w:val="right" w:pos="8504"/>
            </w:tabs>
            <w:jc w:val="center"/>
            <w:rPr>
              <w:rFonts w:ascii="Arial" w:eastAsia="Arial" w:hAnsi="Arial" w:cs="Arial"/>
              <w:color w:val="000000"/>
            </w:rPr>
          </w:pPr>
        </w:p>
        <w:p w14:paraId="72746B42" w14:textId="77777777" w:rsidR="00CE00D9" w:rsidRDefault="00CE00D9">
          <w:pPr>
            <w:pBdr>
              <w:top w:val="nil"/>
              <w:left w:val="nil"/>
              <w:bottom w:val="nil"/>
              <w:right w:val="nil"/>
              <w:between w:val="nil"/>
            </w:pBdr>
            <w:tabs>
              <w:tab w:val="center" w:pos="4252"/>
              <w:tab w:val="right" w:pos="8504"/>
            </w:tabs>
            <w:jc w:val="center"/>
            <w:rPr>
              <w:rFonts w:ascii="Arial" w:eastAsia="Arial" w:hAnsi="Arial" w:cs="Arial"/>
              <w:color w:val="000000"/>
            </w:rPr>
          </w:pPr>
        </w:p>
        <w:p w14:paraId="7743BAA2" w14:textId="77777777" w:rsidR="00CE00D9" w:rsidRDefault="006E010F">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7C5BDC33" w14:textId="77777777" w:rsidR="00CE00D9" w:rsidRDefault="006E010F">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B7A66" w14:textId="77777777" w:rsidR="00CE00D9" w:rsidRDefault="006E010F">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CE00D9" w14:paraId="452286C1"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E3DB3B" w14:textId="77777777" w:rsidR="00CE00D9" w:rsidRDefault="00CE00D9">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5E1498" w14:textId="77777777" w:rsidR="00CE00D9" w:rsidRDefault="00CE00D9">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48BA7F" w14:textId="77777777" w:rsidR="00CE00D9" w:rsidRDefault="006E010F">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278B94" w14:textId="77777777" w:rsidR="00CE00D9" w:rsidRDefault="006E010F">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89879B8" w14:textId="77777777" w:rsidR="00CE00D9" w:rsidRDefault="00CE00D9">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7075F" w14:textId="77777777" w:rsidR="00CE00D9" w:rsidRDefault="00CE00D9">
    <w:pPr>
      <w:widowControl w:val="0"/>
      <w:pBdr>
        <w:top w:val="nil"/>
        <w:left w:val="nil"/>
        <w:bottom w:val="nil"/>
        <w:right w:val="nil"/>
        <w:between w:val="nil"/>
      </w:pBdr>
      <w:spacing w:line="276" w:lineRule="auto"/>
      <w:rPr>
        <w:color w:val="000000"/>
      </w:rPr>
    </w:pPr>
  </w:p>
  <w:tbl>
    <w:tblPr>
      <w:tblStyle w:val="ad"/>
      <w:tblW w:w="10064" w:type="dxa"/>
      <w:tblInd w:w="137" w:type="dxa"/>
      <w:tblLayout w:type="fixed"/>
      <w:tblLook w:val="0000" w:firstRow="0" w:lastRow="0" w:firstColumn="0" w:lastColumn="0" w:noHBand="0" w:noVBand="0"/>
    </w:tblPr>
    <w:tblGrid>
      <w:gridCol w:w="2835"/>
      <w:gridCol w:w="4649"/>
      <w:gridCol w:w="1418"/>
      <w:gridCol w:w="1162"/>
    </w:tblGrid>
    <w:tr w:rsidR="00CE00D9" w14:paraId="4618DB1C"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32AE3D" w14:textId="77777777" w:rsidR="00CE00D9" w:rsidRDefault="006E010F">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350DEABF" wp14:editId="71F37514">
                <wp:extent cx="1079997" cy="828675"/>
                <wp:effectExtent l="0" t="0" r="0" b="0"/>
                <wp:docPr id="1193092230"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08533520" w14:textId="77777777" w:rsidR="00CE00D9" w:rsidRDefault="00CE00D9">
          <w:pPr>
            <w:pBdr>
              <w:top w:val="nil"/>
              <w:left w:val="nil"/>
              <w:bottom w:val="nil"/>
              <w:right w:val="nil"/>
              <w:between w:val="nil"/>
            </w:pBdr>
            <w:tabs>
              <w:tab w:val="center" w:pos="4252"/>
              <w:tab w:val="right" w:pos="8504"/>
            </w:tabs>
            <w:jc w:val="center"/>
            <w:rPr>
              <w:color w:val="000000"/>
              <w:sz w:val="14"/>
              <w:szCs w:val="14"/>
            </w:rPr>
          </w:pPr>
        </w:p>
        <w:p w14:paraId="7B29D3BB" w14:textId="77777777" w:rsidR="00CE00D9" w:rsidRDefault="006E010F">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0EAC953D" w14:textId="77777777" w:rsidR="00CE00D9" w:rsidRDefault="006E010F">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E5F2A5" w14:textId="77777777" w:rsidR="00CE00D9" w:rsidRDefault="00CE00D9">
          <w:pPr>
            <w:pBdr>
              <w:top w:val="nil"/>
              <w:left w:val="nil"/>
              <w:bottom w:val="nil"/>
              <w:right w:val="nil"/>
              <w:between w:val="nil"/>
            </w:pBdr>
            <w:tabs>
              <w:tab w:val="center" w:pos="4252"/>
              <w:tab w:val="right" w:pos="8504"/>
            </w:tabs>
            <w:jc w:val="center"/>
            <w:rPr>
              <w:rFonts w:ascii="Arial" w:eastAsia="Arial" w:hAnsi="Arial" w:cs="Arial"/>
              <w:color w:val="000000"/>
            </w:rPr>
          </w:pPr>
        </w:p>
        <w:p w14:paraId="499A613C" w14:textId="77777777" w:rsidR="00CE00D9" w:rsidRDefault="006E010F">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4291049A" w14:textId="77777777" w:rsidR="00CE00D9" w:rsidRDefault="006E010F">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506A5E90" w14:textId="77777777" w:rsidR="00CE00D9" w:rsidRDefault="00CE00D9">
          <w:pPr>
            <w:pBdr>
              <w:top w:val="nil"/>
              <w:left w:val="nil"/>
              <w:bottom w:val="nil"/>
              <w:right w:val="nil"/>
              <w:between w:val="nil"/>
            </w:pBdr>
            <w:tabs>
              <w:tab w:val="center" w:pos="4252"/>
              <w:tab w:val="right" w:pos="8504"/>
            </w:tabs>
            <w:jc w:val="center"/>
            <w:rPr>
              <w:rFonts w:ascii="Arial" w:eastAsia="Arial" w:hAnsi="Arial" w:cs="Arial"/>
              <w:color w:val="000000"/>
            </w:rPr>
          </w:pPr>
        </w:p>
        <w:p w14:paraId="1BBA9341" w14:textId="77777777" w:rsidR="00CE00D9" w:rsidRDefault="00CE00D9">
          <w:pPr>
            <w:pBdr>
              <w:top w:val="nil"/>
              <w:left w:val="nil"/>
              <w:bottom w:val="nil"/>
              <w:right w:val="nil"/>
              <w:between w:val="nil"/>
            </w:pBdr>
            <w:tabs>
              <w:tab w:val="center" w:pos="4252"/>
              <w:tab w:val="right" w:pos="8504"/>
            </w:tabs>
            <w:jc w:val="center"/>
            <w:rPr>
              <w:rFonts w:ascii="Arial" w:eastAsia="Arial" w:hAnsi="Arial" w:cs="Arial"/>
              <w:color w:val="000000"/>
            </w:rPr>
          </w:pPr>
        </w:p>
        <w:p w14:paraId="5FAFEF64" w14:textId="77777777" w:rsidR="00CE00D9" w:rsidRDefault="006E010F">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7B7FB3CE" w14:textId="77777777" w:rsidR="00CE00D9" w:rsidRDefault="006E010F">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21D5ED" w14:textId="77777777" w:rsidR="00CE00D9" w:rsidRDefault="006E010F">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CE00D9" w14:paraId="02701563"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9A9E4F" w14:textId="77777777" w:rsidR="00CE00D9" w:rsidRDefault="00CE00D9">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B80E12" w14:textId="77777777" w:rsidR="00CE00D9" w:rsidRDefault="00CE00D9">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00AC6A" w14:textId="77777777" w:rsidR="00CE00D9" w:rsidRDefault="006E010F">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E36394" w14:textId="77777777" w:rsidR="00CE00D9" w:rsidRDefault="006E010F">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20F12AAB" w14:textId="77777777" w:rsidR="00CE00D9" w:rsidRDefault="00CE00D9">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A9446BB"/>
    <w:multiLevelType w:val="multilevel"/>
    <w:tmpl w:val="5E2E7C9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6460583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00D9"/>
    <w:rsid w:val="006E010F"/>
    <w:rsid w:val="00CE00D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56023B6"/>
  <w15:docId w15:val="{DF6CDD05-8831-4687-9F23-F4E5A63EF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rPr>
  </w:style>
  <w:style w:type="paragraph" w:styleId="Ttulo5">
    <w:name w:val="heading 5"/>
    <w:basedOn w:val="Normal"/>
    <w:next w:val="Normal"/>
    <w:uiPriority w:val="9"/>
    <w:semiHidden/>
    <w:unhideWhenUsed/>
    <w:qFormat/>
    <w:pPr>
      <w:keepNext/>
      <w:spacing w:line="480" w:lineRule="auto"/>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rsid w:val="003C015D"/>
    <w:pPr>
      <w:spacing w:before="100" w:beforeAutospacing="1" w:after="100" w:afterAutospacing="1"/>
    </w:p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styleId="Mencinsinresolver">
    <w:name w:val="Unresolved Mention"/>
    <w:basedOn w:val="Fuentedeprrafopredeter"/>
    <w:uiPriority w:val="99"/>
    <w:semiHidden/>
    <w:unhideWhenUsed/>
    <w:rsid w:val="009408E0"/>
    <w:rPr>
      <w:color w:val="605E5C"/>
      <w:shd w:val="clear" w:color="auto" w:fill="E1DFDD"/>
    </w:rPr>
  </w:style>
  <w:style w:type="table" w:customStyle="1" w:styleId="a">
    <w:basedOn w:val="TableNormal1"/>
    <w:tblPr>
      <w:tblStyleRowBandSize w:val="1"/>
      <w:tblStyleColBandSize w:val="1"/>
      <w:tblCellMar>
        <w:top w:w="0" w:type="dxa"/>
        <w:left w:w="10" w:type="dxa"/>
        <w:bottom w:w="0" w:type="dxa"/>
        <w:right w:w="10" w:type="dxa"/>
      </w:tblCellMar>
    </w:tblPr>
  </w:style>
  <w:style w:type="table" w:customStyle="1" w:styleId="a0">
    <w:basedOn w:val="TableNormal1"/>
    <w:tblPr>
      <w:tblStyleRowBandSize w:val="1"/>
      <w:tblStyleColBandSize w:val="1"/>
      <w:tblCellMar>
        <w:top w:w="0" w:type="dxa"/>
        <w:left w:w="10" w:type="dxa"/>
        <w:bottom w:w="0" w:type="dxa"/>
        <w:right w:w="10" w:type="dxa"/>
      </w:tblCellMar>
    </w:tblPr>
  </w:style>
  <w:style w:type="table" w:customStyle="1" w:styleId="a1">
    <w:basedOn w:val="TableNormal1"/>
    <w:tblPr>
      <w:tblStyleRowBandSize w:val="1"/>
      <w:tblStyleColBandSize w:val="1"/>
      <w:tblCellMar>
        <w:top w:w="0" w:type="dxa"/>
        <w:left w:w="10" w:type="dxa"/>
        <w:bottom w:w="0" w:type="dxa"/>
        <w:right w:w="10" w:type="dxa"/>
      </w:tblCellMar>
    </w:tblPr>
  </w:style>
  <w:style w:type="table" w:customStyle="1" w:styleId="a2">
    <w:basedOn w:val="TableNormal1"/>
    <w:tblPr>
      <w:tblStyleRowBandSize w:val="1"/>
      <w:tblStyleColBandSize w:val="1"/>
      <w:tblCellMar>
        <w:top w:w="0" w:type="dxa"/>
        <w:left w:w="10" w:type="dxa"/>
        <w:bottom w:w="0" w:type="dxa"/>
        <w:right w:w="10" w:type="dxa"/>
      </w:tblCellMar>
    </w:tblPr>
  </w:style>
  <w:style w:type="table" w:customStyle="1" w:styleId="a3">
    <w:basedOn w:val="TableNormal1"/>
    <w:tblPr>
      <w:tblStyleRowBandSize w:val="1"/>
      <w:tblStyleColBandSize w:val="1"/>
      <w:tblCellMar>
        <w:top w:w="0" w:type="dxa"/>
        <w:left w:w="10" w:type="dxa"/>
        <w:bottom w:w="0" w:type="dxa"/>
        <w:right w:w="10" w:type="dxa"/>
      </w:tblCellMar>
    </w:tblPr>
  </w:style>
  <w:style w:type="table" w:customStyle="1" w:styleId="a4">
    <w:basedOn w:val="TableNormal1"/>
    <w:tblPr>
      <w:tblStyleRowBandSize w:val="1"/>
      <w:tblStyleColBandSize w:val="1"/>
      <w:tblCellMar>
        <w:top w:w="0" w:type="dxa"/>
        <w:left w:w="10" w:type="dxa"/>
        <w:bottom w:w="0" w:type="dxa"/>
        <w:right w:w="10" w:type="dxa"/>
      </w:tblCellMar>
    </w:tblPr>
  </w:style>
  <w:style w:type="table" w:customStyle="1" w:styleId="a5">
    <w:basedOn w:val="TableNormal1"/>
    <w:tblPr>
      <w:tblStyleRowBandSize w:val="1"/>
      <w:tblStyleColBandSize w:val="1"/>
      <w:tblCellMar>
        <w:top w:w="0" w:type="dxa"/>
        <w:left w:w="10" w:type="dxa"/>
        <w:bottom w:w="0" w:type="dxa"/>
        <w:right w:w="10" w:type="dxa"/>
      </w:tblCellMar>
    </w:tblPr>
  </w:style>
  <w:style w:type="table" w:customStyle="1" w:styleId="a6">
    <w:basedOn w:val="TableNormal1"/>
    <w:tblPr>
      <w:tblStyleRowBandSize w:val="1"/>
      <w:tblStyleColBandSize w:val="1"/>
      <w:tblCellMar>
        <w:top w:w="0" w:type="dxa"/>
        <w:left w:w="10" w:type="dxa"/>
        <w:bottom w:w="0" w:type="dxa"/>
        <w:right w:w="10" w:type="dxa"/>
      </w:tblCellMar>
    </w:tblPr>
  </w:style>
  <w:style w:type="table" w:customStyle="1" w:styleId="a7">
    <w:basedOn w:val="TableNormal1"/>
    <w:tblPr>
      <w:tblStyleRowBandSize w:val="1"/>
      <w:tblStyleColBandSize w:val="1"/>
      <w:tblCellMar>
        <w:top w:w="0" w:type="dxa"/>
        <w:left w:w="10" w:type="dxa"/>
        <w:bottom w:w="0" w:type="dxa"/>
        <w:right w:w="10" w:type="dxa"/>
      </w:tblCellMar>
    </w:tblPr>
  </w:style>
  <w:style w:type="table" w:customStyle="1" w:styleId="a8">
    <w:basedOn w:val="TableNormal1"/>
    <w:tblPr>
      <w:tblStyleRowBandSize w:val="1"/>
      <w:tblStyleColBandSize w:val="1"/>
      <w:tblCellMar>
        <w:top w:w="0" w:type="dxa"/>
        <w:left w:w="10" w:type="dxa"/>
        <w:bottom w:w="0" w:type="dxa"/>
        <w:right w:w="1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9">
    <w:basedOn w:val="TableNormal0"/>
    <w:tblPr>
      <w:tblStyleRowBandSize w:val="1"/>
      <w:tblStyleColBandSize w:val="1"/>
      <w:tblCellMar>
        <w:top w:w="0" w:type="dxa"/>
        <w:left w:w="10" w:type="dxa"/>
        <w:bottom w:w="0" w:type="dxa"/>
        <w:right w:w="10" w:type="dxa"/>
      </w:tblCellMar>
    </w:tblPr>
  </w:style>
  <w:style w:type="table" w:customStyle="1" w:styleId="aa">
    <w:basedOn w:val="TableNormal0"/>
    <w:tblPr>
      <w:tblStyleRowBandSize w:val="1"/>
      <w:tblStyleColBandSize w:val="1"/>
      <w:tblCellMar>
        <w:top w:w="0" w:type="dxa"/>
        <w:left w:w="10" w:type="dxa"/>
        <w:bottom w:w="0" w:type="dxa"/>
        <w:right w:w="10" w:type="dxa"/>
      </w:tblCellMar>
    </w:tblPr>
  </w:style>
  <w:style w:type="table" w:customStyle="1" w:styleId="ab">
    <w:basedOn w:val="TableNormal0"/>
    <w:tblPr>
      <w:tblStyleRowBandSize w:val="1"/>
      <w:tblStyleColBandSize w:val="1"/>
      <w:tblCellMar>
        <w:top w:w="0" w:type="dxa"/>
        <w:left w:w="10" w:type="dxa"/>
        <w:bottom w:w="0" w:type="dxa"/>
        <w:right w:w="10" w:type="dxa"/>
      </w:tblCellMar>
    </w:tblPr>
  </w:style>
  <w:style w:type="table" w:customStyle="1" w:styleId="ac">
    <w:basedOn w:val="TableNormal0"/>
    <w:tblPr>
      <w:tblStyleRowBandSize w:val="1"/>
      <w:tblStyleColBandSize w:val="1"/>
      <w:tblCellMar>
        <w:top w:w="0" w:type="dxa"/>
        <w:left w:w="10" w:type="dxa"/>
        <w:bottom w:w="0" w:type="dxa"/>
        <w:right w:w="10" w:type="dxa"/>
      </w:tblCellMar>
    </w:tblPr>
  </w:style>
  <w:style w:type="table" w:customStyle="1" w:styleId="ad">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drive.google.com/drive/folders/1gej3Y_NWQ4UhY_r2TrfMfifKx3_qznho?usp=sharing"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10y694kAVESRHNk4Gs406hHkb9w==">CgMxLjA4AHIhMWl3NTBhNGQxUTZ0SHc0eDFHa3dJa09LTERDOHdMaVVS</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900</Words>
  <Characters>4950</Characters>
  <Application>Microsoft Office Word</Application>
  <DocSecurity>0</DocSecurity>
  <Lines>41</Lines>
  <Paragraphs>11</Paragraphs>
  <ScaleCrop>false</ScaleCrop>
  <Company/>
  <LinksUpToDate>false</LinksUpToDate>
  <CharactersWithSpaces>5839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maria alejandra rodriguez matiz</cp:lastModifiedBy>
  <cp:revision>2</cp:revision>
  <cp:lastPrinted>2025-12-08T21:43:00Z</cp:lastPrinted>
  <dcterms:created xsi:type="dcterms:W3CDTF">2025-12-06T04:11:00Z</dcterms:created>
  <dcterms:modified xsi:type="dcterms:W3CDTF">2025-12-08T21:43:00Z</dcterms:modified>
</cp:coreProperties>
</file>